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92EAA" w:rsidRDefault="00E92EAA" w:rsidP="00E92EAA">
      <w:pPr>
        <w:pStyle w:val="1"/>
        <w:rPr>
          <w:shd w:val="clear" w:color="auto" w:fill="FFFFFF"/>
        </w:rPr>
      </w:pPr>
      <w:bookmarkStart w:id="0" w:name="_Toc428219423"/>
      <w:r>
        <w:rPr>
          <w:shd w:val="clear" w:color="auto" w:fill="FFFFFF"/>
        </w:rPr>
        <w:t>Disclaimer</w:t>
      </w:r>
      <w:bookmarkEnd w:id="0"/>
    </w:p>
    <w:p w:rsidR="00744BE6" w:rsidRDefault="00EC0700" w:rsidP="00E57667">
      <w:pPr>
        <w:spacing w:line="240" w:lineRule="auto"/>
        <w:ind w:left="360"/>
        <w:rPr>
          <w:sz w:val="28"/>
        </w:rPr>
      </w:pPr>
      <w:r w:rsidRPr="00E57667">
        <w:rPr>
          <w:sz w:val="28"/>
        </w:rPr>
        <w:t>Данный справочник составил студент 103 группы (2014 – 2015 год обучения) Аграновский Михаил.</w:t>
      </w:r>
    </w:p>
    <w:p w:rsidR="00744BE6" w:rsidRDefault="00E92EAA" w:rsidP="00E57667">
      <w:pPr>
        <w:spacing w:line="240" w:lineRule="auto"/>
        <w:ind w:left="360"/>
        <w:rPr>
          <w:sz w:val="28"/>
        </w:rPr>
      </w:pPr>
      <w:r>
        <w:rPr>
          <w:sz w:val="28"/>
        </w:rPr>
        <w:t xml:space="preserve">Вы читаете версию от </w:t>
      </w:r>
      <w:r w:rsidRPr="00744BE6">
        <w:rPr>
          <w:i/>
          <w:sz w:val="28"/>
        </w:rPr>
        <w:t>2</w:t>
      </w:r>
      <w:r w:rsidR="00C94E1F">
        <w:rPr>
          <w:i/>
          <w:sz w:val="28"/>
        </w:rPr>
        <w:t>4</w:t>
      </w:r>
      <w:r w:rsidRPr="00744BE6">
        <w:rPr>
          <w:i/>
          <w:sz w:val="28"/>
        </w:rPr>
        <w:t>.08.2015</w:t>
      </w:r>
      <w:r>
        <w:rPr>
          <w:sz w:val="28"/>
        </w:rPr>
        <w:t>. Правка и распространение приветствуются.</w:t>
      </w:r>
      <w:r w:rsidR="003B21CF" w:rsidRPr="00E57667">
        <w:rPr>
          <w:sz w:val="28"/>
        </w:rPr>
        <w:br/>
        <w:t xml:space="preserve">Надеюсь, что </w:t>
      </w:r>
      <w:r w:rsidR="000826BE">
        <w:rPr>
          <w:sz w:val="28"/>
        </w:rPr>
        <w:t>этот документ</w:t>
      </w:r>
      <w:r w:rsidR="003B21CF" w:rsidRPr="00E57667">
        <w:rPr>
          <w:sz w:val="28"/>
        </w:rPr>
        <w:t xml:space="preserve"> поможет Вам в успешном прохождении курса по Арх</w:t>
      </w:r>
      <w:r w:rsidR="00744BE6">
        <w:rPr>
          <w:sz w:val="28"/>
        </w:rPr>
        <w:t>итектуре ЭВМ и языку ассемблера!</w:t>
      </w:r>
    </w:p>
    <w:p w:rsidR="00744BE6" w:rsidRDefault="00744BE6" w:rsidP="00E57667">
      <w:pPr>
        <w:spacing w:line="240" w:lineRule="auto"/>
        <w:ind w:left="360"/>
        <w:rPr>
          <w:sz w:val="28"/>
        </w:rPr>
      </w:pPr>
      <w:r>
        <w:rPr>
          <w:sz w:val="28"/>
        </w:rPr>
        <w:t xml:space="preserve">Ахтунг! </w:t>
      </w:r>
      <w:r w:rsidR="00E57667">
        <w:rPr>
          <w:sz w:val="28"/>
        </w:rPr>
        <w:t xml:space="preserve">В </w:t>
      </w:r>
      <w:r w:rsidR="000826BE">
        <w:rPr>
          <w:sz w:val="28"/>
        </w:rPr>
        <w:t>тексте</w:t>
      </w:r>
      <w:r w:rsidR="00E57667">
        <w:rPr>
          <w:sz w:val="28"/>
        </w:rPr>
        <w:t xml:space="preserve"> могут содержаться ошибки и неточности – будьте осторожны.</w:t>
      </w:r>
    </w:p>
    <w:p w:rsidR="00EC0700" w:rsidRDefault="003B21CF" w:rsidP="00E57667">
      <w:pPr>
        <w:spacing w:line="240" w:lineRule="auto"/>
        <w:ind w:left="360"/>
        <w:rPr>
          <w:sz w:val="28"/>
        </w:rPr>
      </w:pPr>
      <w:r w:rsidRPr="00E57667">
        <w:rPr>
          <w:sz w:val="28"/>
        </w:rPr>
        <w:br/>
        <w:t xml:space="preserve">Для понимания, что же такое регистр, </w:t>
      </w:r>
      <w:r w:rsidR="00860173" w:rsidRPr="00E57667">
        <w:rPr>
          <w:sz w:val="28"/>
        </w:rPr>
        <w:t xml:space="preserve">(если оно не пришло на лекции) </w:t>
      </w:r>
      <w:r w:rsidRPr="00E57667">
        <w:rPr>
          <w:sz w:val="28"/>
        </w:rPr>
        <w:t>советую прочитать</w:t>
      </w:r>
      <w:r w:rsidR="00E57667" w:rsidRPr="00E57667">
        <w:rPr>
          <w:sz w:val="28"/>
        </w:rPr>
        <w:t xml:space="preserve"> следующий .</w:t>
      </w:r>
      <w:r w:rsidR="00E57667" w:rsidRPr="00E57667">
        <w:rPr>
          <w:sz w:val="28"/>
          <w:lang w:val="en-US"/>
        </w:rPr>
        <w:t>pdf</w:t>
      </w:r>
      <w:r w:rsidR="00E57667" w:rsidRPr="00E57667">
        <w:rPr>
          <w:sz w:val="28"/>
        </w:rPr>
        <w:t xml:space="preserve"> – документ: </w:t>
      </w:r>
      <w:hyperlink r:id="rId9" w:history="1">
        <w:r w:rsidR="00E57667" w:rsidRPr="00A62768">
          <w:rPr>
            <w:rStyle w:val="afe"/>
            <w:sz w:val="28"/>
          </w:rPr>
          <w:t>http://www.itsusu.ru/pdf/information_technology/work_11.pdf</w:t>
        </w:r>
      </w:hyperlink>
    </w:p>
    <w:p w:rsidR="00E57667" w:rsidRDefault="00E57667" w:rsidP="00E57667">
      <w:pPr>
        <w:spacing w:line="240" w:lineRule="auto"/>
        <w:ind w:left="360"/>
        <w:rPr>
          <w:sz w:val="28"/>
        </w:rPr>
      </w:pPr>
      <w:r>
        <w:rPr>
          <w:sz w:val="28"/>
        </w:rPr>
        <w:t xml:space="preserve">(Возможно, Вы его уже скачали под именем </w:t>
      </w:r>
      <w:r w:rsidRPr="00E57667">
        <w:rPr>
          <w:sz w:val="28"/>
        </w:rPr>
        <w:t>“Ассемблер NASM для процессоров с архитектурой IA-32. Адресация. Флаги. Вызов внешних подпрограмм</w:t>
      </w:r>
      <w:r>
        <w:rPr>
          <w:sz w:val="28"/>
        </w:rPr>
        <w:t>.</w:t>
      </w:r>
      <w:r>
        <w:rPr>
          <w:sz w:val="28"/>
          <w:lang w:val="en-US"/>
        </w:rPr>
        <w:t>pdf”</w:t>
      </w:r>
      <w:r w:rsidRPr="00E57667">
        <w:rPr>
          <w:sz w:val="28"/>
        </w:rPr>
        <w:t>)</w:t>
      </w:r>
    </w:p>
    <w:p w:rsidR="00744BE6" w:rsidRDefault="00744BE6" w:rsidP="00E57667">
      <w:pPr>
        <w:spacing w:line="240" w:lineRule="auto"/>
        <w:ind w:left="360"/>
        <w:rPr>
          <w:sz w:val="28"/>
        </w:rPr>
      </w:pPr>
    </w:p>
    <w:p w:rsidR="00E57667" w:rsidRDefault="00E57667" w:rsidP="00E57667">
      <w:pPr>
        <w:spacing w:line="240" w:lineRule="auto"/>
        <w:ind w:left="360"/>
        <w:rPr>
          <w:sz w:val="28"/>
        </w:rPr>
      </w:pPr>
      <w:r>
        <w:rPr>
          <w:sz w:val="28"/>
        </w:rPr>
        <w:t>Желаю удачи!</w:t>
      </w:r>
    </w:p>
    <w:p w:rsidR="00E57667" w:rsidRDefault="00E57667">
      <w:pPr>
        <w:suppressAutoHyphens w:val="0"/>
        <w:rPr>
          <w:sz w:val="28"/>
        </w:rPr>
      </w:pPr>
      <w:r>
        <w:rPr>
          <w:sz w:val="28"/>
        </w:rPr>
        <w:br w:type="page"/>
      </w:r>
      <w:bookmarkStart w:id="1" w:name="_GoBack"/>
      <w:bookmarkEnd w:id="1"/>
    </w:p>
    <w:bookmarkStart w:id="2" w:name="_Toc428219424" w:displacedByCustomXml="next"/>
    <w:sdt>
      <w:sdtPr>
        <w:rPr>
          <w:rFonts w:ascii="Arial" w:eastAsia="Arial" w:hAnsi="Arial" w:cs="Arial"/>
          <w:bCs w:val="0"/>
          <w:color w:val="000000"/>
          <w:sz w:val="22"/>
          <w:szCs w:val="20"/>
        </w:rPr>
        <w:id w:val="-59169243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EC0700" w:rsidRDefault="00EC0700">
          <w:pPr>
            <w:pStyle w:val="af8"/>
          </w:pPr>
          <w:r>
            <w:t>Оглавление</w:t>
          </w:r>
          <w:bookmarkEnd w:id="2"/>
        </w:p>
        <w:p w:rsidR="00C94E1F" w:rsidRDefault="00EC0700">
          <w:pPr>
            <w:pStyle w:val="10"/>
            <w:tabs>
              <w:tab w:val="right" w:leader="dot" w:pos="2153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8219423" w:history="1">
            <w:r w:rsidR="00C94E1F" w:rsidRPr="00BF4C34">
              <w:rPr>
                <w:rStyle w:val="afe"/>
                <w:noProof/>
                <w:shd w:val="clear" w:color="auto" w:fill="FFFFFF"/>
              </w:rPr>
              <w:t>Disclaimer</w:t>
            </w:r>
            <w:r w:rsidR="00C94E1F">
              <w:rPr>
                <w:noProof/>
                <w:webHidden/>
              </w:rPr>
              <w:tab/>
            </w:r>
            <w:r w:rsidR="00C94E1F">
              <w:rPr>
                <w:noProof/>
                <w:webHidden/>
              </w:rPr>
              <w:fldChar w:fldCharType="begin"/>
            </w:r>
            <w:r w:rsidR="00C94E1F">
              <w:rPr>
                <w:noProof/>
                <w:webHidden/>
              </w:rPr>
              <w:instrText xml:space="preserve"> PAGEREF _Toc428219423 \h </w:instrText>
            </w:r>
            <w:r w:rsidR="00C94E1F">
              <w:rPr>
                <w:noProof/>
                <w:webHidden/>
              </w:rPr>
            </w:r>
            <w:r w:rsidR="00C94E1F">
              <w:rPr>
                <w:noProof/>
                <w:webHidden/>
              </w:rPr>
              <w:fldChar w:fldCharType="separate"/>
            </w:r>
            <w:r w:rsidR="00C94E1F">
              <w:rPr>
                <w:noProof/>
                <w:webHidden/>
              </w:rPr>
              <w:t>0</w:t>
            </w:r>
            <w:r w:rsidR="00C94E1F">
              <w:rPr>
                <w:noProof/>
                <w:webHidden/>
              </w:rPr>
              <w:fldChar w:fldCharType="end"/>
            </w:r>
          </w:hyperlink>
        </w:p>
        <w:p w:rsidR="00C94E1F" w:rsidRDefault="00C94E1F">
          <w:pPr>
            <w:pStyle w:val="10"/>
            <w:tabs>
              <w:tab w:val="right" w:leader="dot" w:pos="2153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28219424" w:history="1">
            <w:r w:rsidRPr="00BF4C34">
              <w:rPr>
                <w:rStyle w:val="afe"/>
                <w:noProof/>
              </w:rPr>
              <w:t>Оглавление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_Toc428219424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4E1F" w:rsidRDefault="00C94E1F">
          <w:pPr>
            <w:pStyle w:val="10"/>
            <w:tabs>
              <w:tab w:val="right" w:leader="dot" w:pos="2153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28219425" w:history="1">
            <w:r w:rsidRPr="00BF4C34">
              <w:rPr>
                <w:rStyle w:val="afe"/>
                <w:noProof/>
              </w:rPr>
              <w:t>Таблица команд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_Toc428219425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4E1F" w:rsidRDefault="00C94E1F">
          <w:pPr>
            <w:pStyle w:val="21"/>
            <w:tabs>
              <w:tab w:val="right" w:leader="dot" w:pos="2153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28219426" w:history="1">
            <w:r w:rsidRPr="00BF4C34">
              <w:rPr>
                <w:rStyle w:val="afe"/>
                <w:noProof/>
              </w:rPr>
              <w:t>Сложение и вычитание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_Toc428219426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4E1F" w:rsidRDefault="00C94E1F">
          <w:pPr>
            <w:pStyle w:val="21"/>
            <w:tabs>
              <w:tab w:val="right" w:leader="dot" w:pos="2153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28219427" w:history="1">
            <w:r w:rsidRPr="00BF4C34">
              <w:rPr>
                <w:rStyle w:val="afe"/>
                <w:noProof/>
              </w:rPr>
              <w:t>Умножение и деление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_Toc428219427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4E1F" w:rsidRDefault="00C94E1F">
          <w:pPr>
            <w:pStyle w:val="21"/>
            <w:tabs>
              <w:tab w:val="right" w:leader="dot" w:pos="2153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28219428" w:history="1">
            <w:r w:rsidRPr="00BF4C34">
              <w:rPr>
                <w:rStyle w:val="afe"/>
                <w:noProof/>
              </w:rPr>
              <w:t>Перемещение данных и приведение типов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_Toc428219428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4E1F" w:rsidRDefault="00C94E1F">
          <w:pPr>
            <w:pStyle w:val="21"/>
            <w:tabs>
              <w:tab w:val="right" w:leader="dot" w:pos="2153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28219429" w:history="1">
            <w:r w:rsidRPr="00BF4C34">
              <w:rPr>
                <w:rStyle w:val="afe"/>
                <w:noProof/>
              </w:rPr>
              <w:t>Сдвиги и вращения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_Toc428219429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4E1F" w:rsidRDefault="00C94E1F">
          <w:pPr>
            <w:pStyle w:val="21"/>
            <w:tabs>
              <w:tab w:val="right" w:leader="dot" w:pos="2153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28219430" w:history="1">
            <w:r w:rsidRPr="00BF4C34">
              <w:rPr>
                <w:rStyle w:val="afe"/>
                <w:noProof/>
              </w:rPr>
              <w:t>Команды работы с битами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_Toc428219430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4E1F" w:rsidRDefault="00C94E1F">
          <w:pPr>
            <w:pStyle w:val="31"/>
            <w:tabs>
              <w:tab w:val="right" w:leader="dot" w:pos="2153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28219431" w:history="1">
            <w:r w:rsidRPr="00BF4C34">
              <w:rPr>
                <w:rStyle w:val="afe"/>
                <w:noProof/>
              </w:rPr>
              <w:t>Команды сканирования битов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_Toc428219431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4E1F" w:rsidRDefault="00C94E1F">
          <w:pPr>
            <w:pStyle w:val="31"/>
            <w:tabs>
              <w:tab w:val="right" w:leader="dot" w:pos="2153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28219432" w:history="1">
            <w:r w:rsidRPr="00BF4C34">
              <w:rPr>
                <w:rStyle w:val="afe"/>
                <w:noProof/>
              </w:rPr>
              <w:t>Команды проверки и модификации битов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_Toc428219432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4E1F" w:rsidRDefault="00C94E1F">
          <w:pPr>
            <w:pStyle w:val="21"/>
            <w:tabs>
              <w:tab w:val="right" w:leader="dot" w:pos="2153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28219433" w:history="1">
            <w:r w:rsidRPr="00BF4C34">
              <w:rPr>
                <w:rStyle w:val="afe"/>
                <w:noProof/>
              </w:rPr>
              <w:t>Организация</w:t>
            </w:r>
            <w:r w:rsidRPr="00BF4C34">
              <w:rPr>
                <w:rStyle w:val="afe"/>
                <w:noProof/>
                <w:lang w:val="en-GB"/>
              </w:rPr>
              <w:t xml:space="preserve"> </w:t>
            </w:r>
            <w:r w:rsidRPr="00BF4C34">
              <w:rPr>
                <w:rStyle w:val="afe"/>
                <w:noProof/>
              </w:rPr>
              <w:t>стека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_Toc428219433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4E1F" w:rsidRDefault="00C94E1F">
          <w:pPr>
            <w:pStyle w:val="21"/>
            <w:tabs>
              <w:tab w:val="right" w:leader="dot" w:pos="2153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28219434" w:history="1">
            <w:r w:rsidRPr="00BF4C34">
              <w:rPr>
                <w:rStyle w:val="afe"/>
                <w:noProof/>
              </w:rPr>
              <w:t>Организация стекового фрейма функции.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_Toc428219434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4E1F" w:rsidRDefault="00C94E1F">
          <w:pPr>
            <w:pStyle w:val="21"/>
            <w:tabs>
              <w:tab w:val="right" w:leader="dot" w:pos="2153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28219435" w:history="1">
            <w:r w:rsidRPr="00BF4C34">
              <w:rPr>
                <w:rStyle w:val="afe"/>
                <w:noProof/>
              </w:rPr>
              <w:t>Регистр EFLAGS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_Toc428219435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4E1F" w:rsidRDefault="00C94E1F">
          <w:pPr>
            <w:pStyle w:val="21"/>
            <w:tabs>
              <w:tab w:val="right" w:leader="dot" w:pos="2153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28219436" w:history="1">
            <w:r w:rsidRPr="00BF4C34">
              <w:rPr>
                <w:rStyle w:val="afe"/>
                <w:noProof/>
              </w:rPr>
              <w:t>Условные переходы (условная передача управления)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_Toc428219436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4E1F" w:rsidRDefault="00C94E1F">
          <w:pPr>
            <w:pStyle w:val="21"/>
            <w:tabs>
              <w:tab w:val="right" w:leader="dot" w:pos="2153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28219437" w:history="1">
            <w:r w:rsidRPr="00BF4C34">
              <w:rPr>
                <w:rStyle w:val="afe"/>
                <w:noProof/>
              </w:rPr>
              <w:t>Условная передача данных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_Toc428219437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4E1F" w:rsidRDefault="00C94E1F">
          <w:pPr>
            <w:pStyle w:val="21"/>
            <w:tabs>
              <w:tab w:val="right" w:leader="dot" w:pos="2153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28219438" w:history="1">
            <w:r w:rsidRPr="00BF4C34">
              <w:rPr>
                <w:rStyle w:val="afe"/>
                <w:noProof/>
              </w:rPr>
              <w:t>Строковые инструкции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_Toc428219438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4E1F" w:rsidRDefault="00C94E1F">
          <w:pPr>
            <w:pStyle w:val="21"/>
            <w:tabs>
              <w:tab w:val="right" w:leader="dot" w:pos="2153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28219439" w:history="1">
            <w:r w:rsidRPr="00BF4C34">
              <w:rPr>
                <w:rStyle w:val="afe"/>
                <w:noProof/>
              </w:rPr>
              <w:t>Числа с плавающей точкой. Сопроцессор x87.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_Toc428219439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4E1F" w:rsidRDefault="00C94E1F">
          <w:pPr>
            <w:pStyle w:val="21"/>
            <w:tabs>
              <w:tab w:val="right" w:leader="dot" w:pos="2153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28219440" w:history="1">
            <w:r w:rsidRPr="00BF4C34">
              <w:rPr>
                <w:rStyle w:val="afe"/>
                <w:noProof/>
              </w:rPr>
              <w:t xml:space="preserve">Еще команды процессора </w:t>
            </w:r>
            <w:r w:rsidRPr="00BF4C34">
              <w:rPr>
                <w:rStyle w:val="afe"/>
                <w:noProof/>
                <w:lang w:val="en-US"/>
              </w:rPr>
              <w:t>x86: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_Toc428219440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4E1F" w:rsidRDefault="00C94E1F">
          <w:pPr>
            <w:pStyle w:val="21"/>
            <w:tabs>
              <w:tab w:val="right" w:leader="dot" w:pos="2153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28219441" w:history="1">
            <w:r w:rsidRPr="00BF4C34">
              <w:rPr>
                <w:rStyle w:val="afe"/>
                <w:noProof/>
              </w:rPr>
              <w:t>Средства ввода/вывода io.inc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_Toc428219441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4E1F" w:rsidRDefault="00C94E1F">
          <w:pPr>
            <w:pStyle w:val="10"/>
            <w:tabs>
              <w:tab w:val="right" w:leader="dot" w:pos="2153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28219442" w:history="1">
            <w:r w:rsidRPr="00BF4C34">
              <w:rPr>
                <w:rStyle w:val="afe"/>
                <w:noProof/>
              </w:rPr>
              <w:t>Источники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_Toc428219442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0700" w:rsidRDefault="00EC0700">
          <w:r>
            <w:rPr>
              <w:b/>
              <w:bCs/>
            </w:rPr>
            <w:fldChar w:fldCharType="end"/>
          </w:r>
        </w:p>
      </w:sdtContent>
    </w:sdt>
    <w:p w:rsidR="000826BE" w:rsidRPr="00C94E1F" w:rsidRDefault="000826BE" w:rsidP="00C94E1F">
      <w:pPr>
        <w:suppressAutoHyphens w:val="0"/>
        <w:rPr>
          <w:b/>
          <w:sz w:val="28"/>
        </w:rPr>
      </w:pPr>
      <w:r>
        <w:br w:type="page"/>
      </w:r>
    </w:p>
    <w:p w:rsidR="000B0EF6" w:rsidRPr="003B21CF" w:rsidRDefault="00A22B24" w:rsidP="00EC0700">
      <w:pPr>
        <w:pStyle w:val="1"/>
        <w:rPr>
          <w:color w:val="00000A"/>
        </w:rPr>
      </w:pPr>
      <w:bookmarkStart w:id="3" w:name="_Toc428219425"/>
      <w:r w:rsidRPr="003B21CF">
        <w:lastRenderedPageBreak/>
        <w:t>Таблица команд</w:t>
      </w:r>
      <w:bookmarkEnd w:id="3"/>
      <w:r w:rsidRPr="003B21CF">
        <w:br/>
      </w:r>
    </w:p>
    <w:tbl>
      <w:tblPr>
        <w:tblStyle w:val="30"/>
        <w:tblW w:w="21972" w:type="dxa"/>
        <w:tblInd w:w="-8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6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10"/>
        <w:gridCol w:w="9"/>
        <w:gridCol w:w="7820"/>
        <w:gridCol w:w="5193"/>
        <w:gridCol w:w="6140"/>
      </w:tblGrid>
      <w:tr w:rsidR="000B0EF6" w:rsidRPr="00284C43" w:rsidTr="00E64201">
        <w:trPr>
          <w:trHeight w:val="293"/>
        </w:trPr>
        <w:tc>
          <w:tcPr>
            <w:tcW w:w="2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4A86E8"/>
            <w:tcMar>
              <w:left w:w="60" w:type="dxa"/>
            </w:tcMar>
          </w:tcPr>
          <w:p w:rsidR="000B0EF6" w:rsidRPr="00284C43" w:rsidRDefault="00A22B24">
            <w:pPr>
              <w:widowControl w:val="0"/>
              <w:rPr>
                <w:color w:val="00000A"/>
                <w:szCs w:val="22"/>
              </w:rPr>
            </w:pPr>
            <w:r w:rsidRPr="00284C43">
              <w:rPr>
                <w:rFonts w:eastAsia="Times New Roman"/>
                <w:b/>
                <w:color w:val="00000A"/>
                <w:szCs w:val="22"/>
              </w:rPr>
              <w:t>КОМАНДА</w:t>
            </w:r>
          </w:p>
        </w:tc>
        <w:tc>
          <w:tcPr>
            <w:tcW w:w="782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4A86E8"/>
            <w:tcMar>
              <w:left w:w="60" w:type="dxa"/>
            </w:tcMar>
          </w:tcPr>
          <w:p w:rsidR="000B0EF6" w:rsidRPr="00284C43" w:rsidRDefault="00A22B24">
            <w:pPr>
              <w:widowControl w:val="0"/>
              <w:rPr>
                <w:color w:val="00000A"/>
                <w:szCs w:val="22"/>
              </w:rPr>
            </w:pPr>
            <w:r w:rsidRPr="00284C43">
              <w:rPr>
                <w:rFonts w:eastAsia="Times New Roman"/>
                <w:b/>
                <w:color w:val="00000A"/>
                <w:szCs w:val="22"/>
              </w:rPr>
              <w:t>ОПИСАНИЕ</w:t>
            </w:r>
          </w:p>
        </w:tc>
        <w:tc>
          <w:tcPr>
            <w:tcW w:w="51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4A86E8"/>
            <w:tcMar>
              <w:left w:w="60" w:type="dxa"/>
            </w:tcMar>
          </w:tcPr>
          <w:p w:rsidR="000B0EF6" w:rsidRPr="00284C43" w:rsidRDefault="00A22B24">
            <w:pPr>
              <w:widowControl w:val="0"/>
              <w:rPr>
                <w:color w:val="00000A"/>
                <w:szCs w:val="22"/>
              </w:rPr>
            </w:pPr>
            <w:r w:rsidRPr="00284C43">
              <w:rPr>
                <w:rFonts w:eastAsia="Times New Roman"/>
                <w:b/>
                <w:color w:val="00000A"/>
                <w:szCs w:val="22"/>
              </w:rPr>
              <w:t>СИНТАКСИС</w:t>
            </w:r>
          </w:p>
        </w:tc>
        <w:tc>
          <w:tcPr>
            <w:tcW w:w="6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4A86E8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0B0EF6" w:rsidRPr="00284C43" w:rsidRDefault="00A22B24">
            <w:pPr>
              <w:widowControl w:val="0"/>
              <w:rPr>
                <w:b/>
                <w:color w:val="00000A"/>
                <w:szCs w:val="22"/>
              </w:rPr>
            </w:pPr>
            <w:r w:rsidRPr="00284C43">
              <w:rPr>
                <w:rFonts w:eastAsia="Times New Roman"/>
                <w:b/>
                <w:color w:val="00000A"/>
                <w:szCs w:val="22"/>
              </w:rPr>
              <w:t xml:space="preserve"> Комментарий</w:t>
            </w:r>
          </w:p>
        </w:tc>
      </w:tr>
      <w:tr w:rsidR="000B0EF6" w:rsidRPr="00C94E1F" w:rsidTr="00E64201">
        <w:trPr>
          <w:trHeight w:val="1387"/>
        </w:trPr>
        <w:tc>
          <w:tcPr>
            <w:tcW w:w="2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0B0EF6" w:rsidRPr="00284C43" w:rsidRDefault="00A22B24">
            <w:pPr>
              <w:widowControl w:val="0"/>
              <w:rPr>
                <w:color w:val="00000A"/>
                <w:szCs w:val="22"/>
              </w:rPr>
            </w:pPr>
            <w:r w:rsidRPr="00284C43">
              <w:rPr>
                <w:rFonts w:eastAsia="Times New Roman"/>
                <w:b/>
                <w:color w:val="00000A"/>
                <w:szCs w:val="22"/>
              </w:rPr>
              <w:t xml:space="preserve">XCHG op1, </w:t>
            </w:r>
            <w:r w:rsidRPr="00284C43">
              <w:rPr>
                <w:rFonts w:eastAsia="Times New Roman"/>
                <w:b/>
                <w:color w:val="00000A"/>
                <w:szCs w:val="22"/>
                <w:lang w:val="en-US"/>
              </w:rPr>
              <w:t>op</w:t>
            </w:r>
            <w:r w:rsidRPr="00284C43">
              <w:rPr>
                <w:rFonts w:eastAsia="Times New Roman"/>
                <w:b/>
                <w:color w:val="00000A"/>
                <w:szCs w:val="22"/>
              </w:rPr>
              <w:t>2</w:t>
            </w:r>
          </w:p>
          <w:p w:rsidR="000B0EF6" w:rsidRPr="00284C43" w:rsidRDefault="000B0EF6">
            <w:pPr>
              <w:widowControl w:val="0"/>
              <w:rPr>
                <w:rFonts w:eastAsia="Times New Roman"/>
                <w:color w:val="00000A"/>
                <w:szCs w:val="22"/>
              </w:rPr>
            </w:pPr>
          </w:p>
          <w:p w:rsidR="000B0EF6" w:rsidRPr="00284C43" w:rsidRDefault="000B0EF6">
            <w:pPr>
              <w:widowControl w:val="0"/>
              <w:rPr>
                <w:rFonts w:eastAsia="Times New Roman"/>
                <w:color w:val="00000A"/>
                <w:szCs w:val="22"/>
              </w:rPr>
            </w:pPr>
          </w:p>
          <w:p w:rsidR="000B0EF6" w:rsidRPr="00284C43" w:rsidRDefault="000B0EF6">
            <w:pPr>
              <w:widowControl w:val="0"/>
              <w:rPr>
                <w:rFonts w:eastAsia="Times New Roman"/>
                <w:color w:val="00000A"/>
                <w:szCs w:val="22"/>
              </w:rPr>
            </w:pPr>
          </w:p>
        </w:tc>
        <w:tc>
          <w:tcPr>
            <w:tcW w:w="782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0B0EF6" w:rsidRPr="00284C43" w:rsidRDefault="00A22B24">
            <w:pPr>
              <w:widowControl w:val="0"/>
              <w:rPr>
                <w:color w:val="00000A"/>
                <w:szCs w:val="22"/>
              </w:rPr>
            </w:pPr>
            <w:r w:rsidRPr="00284C43">
              <w:rPr>
                <w:rFonts w:eastAsia="Times New Roman"/>
                <w:color w:val="00000A"/>
                <w:szCs w:val="22"/>
              </w:rPr>
              <w:t>Обмен значениями.</w:t>
            </w:r>
            <w:r w:rsidRPr="00284C43">
              <w:rPr>
                <w:rFonts w:eastAsia="Times New Roman"/>
                <w:color w:val="00000A"/>
                <w:szCs w:val="22"/>
              </w:rPr>
              <w:br/>
              <w:t>Команда XCHG выполняет обмен значений своих операндов.</w:t>
            </w:r>
          </w:p>
          <w:p w:rsidR="000B0EF6" w:rsidRPr="00284C43" w:rsidRDefault="000B0EF6">
            <w:pPr>
              <w:widowControl w:val="0"/>
              <w:rPr>
                <w:color w:val="00000A"/>
                <w:szCs w:val="22"/>
              </w:rPr>
            </w:pPr>
          </w:p>
        </w:tc>
        <w:tc>
          <w:tcPr>
            <w:tcW w:w="51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0B0EF6" w:rsidRPr="00284C43" w:rsidRDefault="00A22B24">
            <w:pPr>
              <w:pStyle w:val="af0"/>
              <w:numPr>
                <w:ilvl w:val="0"/>
                <w:numId w:val="14"/>
              </w:numPr>
              <w:rPr>
                <w:szCs w:val="22"/>
              </w:rPr>
            </w:pPr>
            <w:r w:rsidRPr="00284C43">
              <w:rPr>
                <w:rFonts w:eastAsia="Times New Roman"/>
                <w:szCs w:val="22"/>
                <w:lang w:val="en-US"/>
              </w:rPr>
              <w:t>XCHG</w:t>
            </w:r>
            <w:r w:rsidRPr="00284C43">
              <w:rPr>
                <w:rFonts w:eastAsia="Times New Roman"/>
                <w:szCs w:val="22"/>
              </w:rPr>
              <w:t xml:space="preserve"> </w:t>
            </w:r>
            <w:r w:rsidRPr="00284C43">
              <w:rPr>
                <w:rFonts w:eastAsia="Times New Roman"/>
                <w:szCs w:val="22"/>
                <w:lang w:val="en-US"/>
              </w:rPr>
              <w:t>r</w:t>
            </w:r>
            <w:r w:rsidRPr="00284C43">
              <w:rPr>
                <w:rFonts w:eastAsia="Times New Roman"/>
                <w:szCs w:val="22"/>
              </w:rPr>
              <w:t>/</w:t>
            </w:r>
            <w:r w:rsidRPr="00284C43">
              <w:rPr>
                <w:rFonts w:eastAsia="Times New Roman"/>
                <w:szCs w:val="22"/>
                <w:lang w:val="en-US"/>
              </w:rPr>
              <w:t>m</w:t>
            </w:r>
            <w:r w:rsidRPr="00284C43">
              <w:rPr>
                <w:rFonts w:eastAsia="Times New Roman"/>
                <w:szCs w:val="22"/>
              </w:rPr>
              <w:t xml:space="preserve"> 8/16/32, </w:t>
            </w:r>
            <w:r w:rsidRPr="00284C43">
              <w:rPr>
                <w:rFonts w:eastAsia="Times New Roman"/>
                <w:szCs w:val="22"/>
                <w:lang w:val="en-US"/>
              </w:rPr>
              <w:t>r</w:t>
            </w:r>
            <w:r w:rsidRPr="00284C43">
              <w:rPr>
                <w:rFonts w:eastAsia="Times New Roman"/>
                <w:szCs w:val="22"/>
              </w:rPr>
              <w:t>/</w:t>
            </w:r>
            <w:r w:rsidRPr="00284C43">
              <w:rPr>
                <w:rFonts w:eastAsia="Times New Roman"/>
                <w:szCs w:val="22"/>
                <w:lang w:val="en-US"/>
              </w:rPr>
              <w:t>m</w:t>
            </w:r>
            <w:r w:rsidRPr="00284C43">
              <w:rPr>
                <w:rFonts w:eastAsia="Times New Roman"/>
                <w:szCs w:val="22"/>
              </w:rPr>
              <w:t xml:space="preserve"> 8/16/32</w:t>
            </w:r>
            <w:r w:rsidRPr="00284C43">
              <w:rPr>
                <w:rFonts w:eastAsia="Times New Roman"/>
                <w:szCs w:val="22"/>
              </w:rPr>
              <w:br/>
              <w:t>(память, память нельзя)</w:t>
            </w:r>
          </w:p>
          <w:p w:rsidR="000B0EF6" w:rsidRPr="00284C43" w:rsidRDefault="000B0EF6">
            <w:pPr>
              <w:rPr>
                <w:rFonts w:eastAsia="Times New Roman"/>
                <w:color w:val="00000A"/>
                <w:szCs w:val="22"/>
              </w:rPr>
            </w:pPr>
          </w:p>
          <w:p w:rsidR="000B0EF6" w:rsidRPr="00284C43" w:rsidRDefault="000B0EF6">
            <w:pPr>
              <w:widowControl w:val="0"/>
              <w:rPr>
                <w:rFonts w:eastAsia="Times New Roman"/>
                <w:color w:val="00000A"/>
                <w:szCs w:val="22"/>
              </w:rPr>
            </w:pPr>
          </w:p>
        </w:tc>
        <w:tc>
          <w:tcPr>
            <w:tcW w:w="6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0B0EF6" w:rsidRPr="00284C43" w:rsidRDefault="00A22B24">
            <w:pPr>
              <w:widowControl w:val="0"/>
              <w:rPr>
                <w:szCs w:val="22"/>
                <w:lang w:val="en-GB"/>
              </w:rPr>
            </w:pPr>
            <w:r w:rsidRPr="00284C43">
              <w:rPr>
                <w:szCs w:val="22"/>
              </w:rPr>
              <w:t>Требование</w:t>
            </w:r>
            <w:r w:rsidRPr="00284C43">
              <w:rPr>
                <w:szCs w:val="22"/>
                <w:lang w:val="en-GB"/>
              </w:rPr>
              <w:t>: sizeof(op1) == sizeof(op2)</w:t>
            </w:r>
          </w:p>
          <w:p w:rsidR="000B0EF6" w:rsidRPr="00284C43" w:rsidRDefault="000B0EF6">
            <w:pPr>
              <w:rPr>
                <w:rFonts w:eastAsia="Times New Roman"/>
                <w:b/>
                <w:color w:val="00000A"/>
                <w:szCs w:val="22"/>
                <w:lang w:val="en-GB"/>
              </w:rPr>
            </w:pPr>
          </w:p>
        </w:tc>
      </w:tr>
      <w:tr w:rsidR="000B0EF6" w:rsidRPr="00284C43" w:rsidTr="00E64201">
        <w:trPr>
          <w:trHeight w:val="1387"/>
        </w:trPr>
        <w:tc>
          <w:tcPr>
            <w:tcW w:w="2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0B0EF6" w:rsidRPr="00284C43" w:rsidRDefault="00A22B24">
            <w:pPr>
              <w:widowControl w:val="0"/>
              <w:rPr>
                <w:b/>
                <w:color w:val="00000A"/>
                <w:szCs w:val="22"/>
                <w:lang w:val="en-US"/>
              </w:rPr>
            </w:pPr>
            <w:r w:rsidRPr="00284C43">
              <w:rPr>
                <w:rFonts w:eastAsia="Times New Roman"/>
                <w:b/>
                <w:color w:val="00000A"/>
                <w:szCs w:val="22"/>
              </w:rPr>
              <w:t xml:space="preserve">BSWAP </w:t>
            </w:r>
            <w:r w:rsidRPr="00284C43">
              <w:rPr>
                <w:rFonts w:eastAsia="Times New Roman"/>
                <w:b/>
                <w:color w:val="00000A"/>
                <w:szCs w:val="22"/>
                <w:lang w:val="en-US"/>
              </w:rPr>
              <w:t>op1</w:t>
            </w:r>
          </w:p>
        </w:tc>
        <w:tc>
          <w:tcPr>
            <w:tcW w:w="782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0B0EF6" w:rsidRPr="00284C43" w:rsidRDefault="00A22B24">
            <w:pPr>
              <w:widowControl w:val="0"/>
              <w:rPr>
                <w:rFonts w:eastAsia="Times New Roman"/>
                <w:szCs w:val="22"/>
                <w:lang w:val="en-GB"/>
              </w:rPr>
            </w:pPr>
            <w:r w:rsidRPr="00284C43">
              <w:rPr>
                <w:rFonts w:eastAsia="Times New Roman"/>
                <w:szCs w:val="22"/>
              </w:rPr>
              <w:t xml:space="preserve">Перевод op1 из одной формы адресации в другую </w:t>
            </w:r>
            <w:r w:rsidRPr="00284C43">
              <w:rPr>
                <w:rFonts w:eastAsia="Times New Roman"/>
                <w:szCs w:val="22"/>
                <w:lang w:val="en-GB"/>
              </w:rPr>
              <w:t>(Big-endian &lt;-&gt; Little-endian).</w:t>
            </w:r>
          </w:p>
          <w:p w:rsidR="000B0EF6" w:rsidRPr="00C9691D" w:rsidRDefault="00A22B24">
            <w:pPr>
              <w:widowControl w:val="0"/>
              <w:rPr>
                <w:rFonts w:eastAsia="Times New Roman"/>
                <w:b/>
                <w:color w:val="00000A"/>
                <w:szCs w:val="22"/>
                <w:lang w:val="en-GB"/>
              </w:rPr>
            </w:pPr>
            <w:r w:rsidRPr="00284C43">
              <w:rPr>
                <w:rFonts w:eastAsia="Times New Roman"/>
                <w:szCs w:val="22"/>
              </w:rPr>
              <w:t>Иначе</w:t>
            </w:r>
            <w:r w:rsidRPr="00284C43">
              <w:rPr>
                <w:rFonts w:eastAsia="Times New Roman"/>
                <w:szCs w:val="22"/>
                <w:lang w:val="en-GB"/>
              </w:rPr>
              <w:t xml:space="preserve"> </w:t>
            </w:r>
            <w:r w:rsidRPr="00284C43">
              <w:rPr>
                <w:rFonts w:eastAsia="Times New Roman"/>
                <w:szCs w:val="22"/>
              </w:rPr>
              <w:t>говоря</w:t>
            </w:r>
            <w:r w:rsidRPr="00284C43">
              <w:rPr>
                <w:rFonts w:eastAsia="Times New Roman"/>
                <w:szCs w:val="22"/>
                <w:lang w:val="en-GB"/>
              </w:rPr>
              <w:t xml:space="preserve">, </w:t>
            </w:r>
            <w:r w:rsidRPr="00284C43">
              <w:rPr>
                <w:rFonts w:eastAsia="Times New Roman"/>
                <w:szCs w:val="22"/>
              </w:rPr>
              <w:t>разворот</w:t>
            </w:r>
            <w:r w:rsidRPr="00284C43">
              <w:rPr>
                <w:rFonts w:eastAsia="Times New Roman"/>
                <w:szCs w:val="22"/>
                <w:lang w:val="en-GB"/>
              </w:rPr>
              <w:t xml:space="preserve"> </w:t>
            </w:r>
            <w:r w:rsidRPr="00284C43">
              <w:rPr>
                <w:rFonts w:eastAsia="Times New Roman"/>
                <w:szCs w:val="22"/>
              </w:rPr>
              <w:t>байтов</w:t>
            </w:r>
            <w:r w:rsidRPr="00284C43">
              <w:rPr>
                <w:rFonts w:eastAsia="Times New Roman"/>
                <w:szCs w:val="22"/>
                <w:lang w:val="en-GB"/>
              </w:rPr>
              <w:t>.</w:t>
            </w:r>
            <w:r w:rsidR="00717E8D" w:rsidRPr="00C9691D">
              <w:rPr>
                <w:rFonts w:eastAsia="Times New Roman"/>
                <w:szCs w:val="22"/>
                <w:lang w:val="en-GB"/>
              </w:rPr>
              <w:softHyphen/>
            </w:r>
            <w:r w:rsidR="00717E8D" w:rsidRPr="00C9691D">
              <w:rPr>
                <w:rFonts w:eastAsia="Times New Roman"/>
                <w:szCs w:val="22"/>
                <w:lang w:val="en-GB"/>
              </w:rPr>
              <w:softHyphen/>
            </w:r>
            <w:r w:rsidR="00717E8D" w:rsidRPr="00C9691D">
              <w:rPr>
                <w:rFonts w:eastAsia="Times New Roman"/>
                <w:szCs w:val="22"/>
                <w:lang w:val="en-GB"/>
              </w:rPr>
              <w:softHyphen/>
            </w:r>
          </w:p>
        </w:tc>
        <w:tc>
          <w:tcPr>
            <w:tcW w:w="51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0B0EF6" w:rsidRPr="00284C43" w:rsidRDefault="00A22B24">
            <w:pPr>
              <w:pStyle w:val="af0"/>
              <w:widowControl w:val="0"/>
              <w:numPr>
                <w:ilvl w:val="0"/>
                <w:numId w:val="14"/>
              </w:numPr>
              <w:rPr>
                <w:rFonts w:eastAsia="Times New Roman"/>
                <w:color w:val="00000A"/>
                <w:szCs w:val="22"/>
              </w:rPr>
            </w:pPr>
            <w:r w:rsidRPr="00284C43">
              <w:rPr>
                <w:rFonts w:eastAsia="Times New Roman"/>
                <w:color w:val="00000A"/>
                <w:szCs w:val="22"/>
              </w:rPr>
              <w:t>DSWP r32</w:t>
            </w:r>
          </w:p>
        </w:tc>
        <w:tc>
          <w:tcPr>
            <w:tcW w:w="6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0B0EF6" w:rsidRPr="00284C43" w:rsidRDefault="00A22B24">
            <w:pPr>
              <w:widowControl w:val="0"/>
              <w:rPr>
                <w:rFonts w:eastAsia="Times New Roman"/>
                <w:color w:val="00000A"/>
                <w:szCs w:val="22"/>
              </w:rPr>
            </w:pPr>
            <w:r w:rsidRPr="00284C43">
              <w:rPr>
                <w:rFonts w:eastAsia="Times New Roman"/>
                <w:color w:val="00000A"/>
                <w:szCs w:val="22"/>
              </w:rPr>
              <w:t>На флаги не влияет.</w:t>
            </w:r>
          </w:p>
          <w:p w:rsidR="000B0EF6" w:rsidRPr="00284C43" w:rsidRDefault="003642FF">
            <w:pPr>
              <w:widowControl w:val="0"/>
            </w:pPr>
            <w:hyperlink r:id="rId10">
              <w:r w:rsidR="00A22B24" w:rsidRPr="00284C43">
                <w:rPr>
                  <w:rStyle w:val="-"/>
                  <w:rFonts w:eastAsia="Times New Roman"/>
                  <w:szCs w:val="22"/>
                </w:rPr>
                <w:t>http://www.c-jump.com/CIS77/ASM/DataTypes/T77_0230_bswap.htm</w:t>
              </w:r>
            </w:hyperlink>
          </w:p>
          <w:p w:rsidR="000B0EF6" w:rsidRPr="00284C43" w:rsidRDefault="000B0EF6">
            <w:pPr>
              <w:widowControl w:val="0"/>
              <w:rPr>
                <w:rFonts w:eastAsia="Times New Roman"/>
                <w:color w:val="00000A"/>
                <w:szCs w:val="22"/>
              </w:rPr>
            </w:pPr>
          </w:p>
        </w:tc>
      </w:tr>
      <w:tr w:rsidR="009416C7" w:rsidRPr="00284C43" w:rsidTr="009416C7">
        <w:trPr>
          <w:trHeight w:val="600"/>
        </w:trPr>
        <w:tc>
          <w:tcPr>
            <w:tcW w:w="21972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5B9BD5" w:themeFill="accent1"/>
            <w:tcMar>
              <w:left w:w="60" w:type="dxa"/>
            </w:tcMar>
          </w:tcPr>
          <w:p w:rsidR="009416C7" w:rsidRPr="009416C7" w:rsidRDefault="009416C7" w:rsidP="00EC0700">
            <w:pPr>
              <w:pStyle w:val="2"/>
              <w:jc w:val="center"/>
            </w:pPr>
            <w:bookmarkStart w:id="4" w:name="_Toc428219426"/>
            <w:r w:rsidRPr="009416C7">
              <w:t>Сложение и вычитание</w:t>
            </w:r>
            <w:bookmarkEnd w:id="4"/>
          </w:p>
        </w:tc>
      </w:tr>
      <w:tr w:rsidR="000B0EF6" w:rsidRPr="00284C43" w:rsidTr="00E64201">
        <w:trPr>
          <w:trHeight w:val="538"/>
        </w:trPr>
        <w:tc>
          <w:tcPr>
            <w:tcW w:w="2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0B0EF6" w:rsidRPr="00284C43" w:rsidRDefault="00A22B24">
            <w:pPr>
              <w:widowControl w:val="0"/>
              <w:rPr>
                <w:color w:val="00000A"/>
                <w:szCs w:val="22"/>
              </w:rPr>
            </w:pPr>
            <w:r w:rsidRPr="00284C43">
              <w:rPr>
                <w:rFonts w:eastAsia="Times New Roman"/>
                <w:b/>
                <w:color w:val="00000A"/>
                <w:szCs w:val="22"/>
              </w:rPr>
              <w:t>NEG op1</w:t>
            </w:r>
          </w:p>
        </w:tc>
        <w:tc>
          <w:tcPr>
            <w:tcW w:w="782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0B0EF6" w:rsidRPr="00284C43" w:rsidRDefault="00A22B24">
            <w:pPr>
              <w:widowControl w:val="0"/>
              <w:rPr>
                <w:rFonts w:eastAsia="Times New Roman"/>
                <w:color w:val="00000A"/>
                <w:szCs w:val="22"/>
              </w:rPr>
            </w:pPr>
            <w:r w:rsidRPr="00284C43">
              <w:rPr>
                <w:rFonts w:eastAsia="Times New Roman"/>
                <w:color w:val="00000A"/>
                <w:szCs w:val="22"/>
              </w:rPr>
              <w:t>Изменение знака (получение двоичного дополнения</w:t>
            </w:r>
            <w:r w:rsidR="00D54BD4">
              <w:rPr>
                <w:rFonts w:eastAsia="Times New Roman"/>
                <w:color w:val="00000A"/>
                <w:szCs w:val="22"/>
              </w:rPr>
              <w:t xml:space="preserve"> к</w:t>
            </w:r>
            <w:r w:rsidRPr="00284C43">
              <w:rPr>
                <w:rFonts w:eastAsia="Times New Roman"/>
                <w:color w:val="00000A"/>
                <w:szCs w:val="22"/>
              </w:rPr>
              <w:t>) op1.</w:t>
            </w:r>
          </w:p>
          <w:p w:rsidR="000B0EF6" w:rsidRPr="00284C43" w:rsidRDefault="00A22B24">
            <w:pPr>
              <w:widowControl w:val="0"/>
              <w:rPr>
                <w:color w:val="00000A"/>
                <w:szCs w:val="22"/>
              </w:rPr>
            </w:pPr>
            <w:r w:rsidRPr="00284C43">
              <w:rPr>
                <w:color w:val="00000A"/>
                <w:szCs w:val="22"/>
              </w:rPr>
              <w:t>Алгоритм работы:</w:t>
            </w:r>
          </w:p>
          <w:p w:rsidR="000B0EF6" w:rsidRPr="00284C43" w:rsidRDefault="00A22B24">
            <w:pPr>
              <w:pStyle w:val="af0"/>
              <w:widowControl w:val="0"/>
              <w:numPr>
                <w:ilvl w:val="0"/>
                <w:numId w:val="17"/>
              </w:numPr>
              <w:rPr>
                <w:color w:val="00000A"/>
                <w:szCs w:val="22"/>
              </w:rPr>
            </w:pPr>
            <w:r w:rsidRPr="00284C43">
              <w:rPr>
                <w:color w:val="00000A"/>
                <w:szCs w:val="22"/>
              </w:rPr>
              <w:t>выполнить вычитание (0 – источник) и поместить результат на место источника;</w:t>
            </w:r>
          </w:p>
          <w:p w:rsidR="000B0EF6" w:rsidRPr="00284C43" w:rsidRDefault="00A22B24">
            <w:pPr>
              <w:pStyle w:val="af0"/>
              <w:widowControl w:val="0"/>
              <w:numPr>
                <w:ilvl w:val="0"/>
                <w:numId w:val="17"/>
              </w:numPr>
              <w:rPr>
                <w:color w:val="00000A"/>
                <w:szCs w:val="22"/>
              </w:rPr>
            </w:pPr>
            <w:r w:rsidRPr="00284C43">
              <w:rPr>
                <w:color w:val="00000A"/>
                <w:szCs w:val="22"/>
              </w:rPr>
              <w:t>если источник=0, то его значение не меняется.</w:t>
            </w:r>
          </w:p>
        </w:tc>
        <w:tc>
          <w:tcPr>
            <w:tcW w:w="51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0B0EF6" w:rsidRPr="00284C43" w:rsidRDefault="000B0EF6">
            <w:pPr>
              <w:widowControl w:val="0"/>
              <w:rPr>
                <w:rFonts w:eastAsia="Times New Roman"/>
                <w:color w:val="00000A"/>
                <w:szCs w:val="22"/>
              </w:rPr>
            </w:pPr>
          </w:p>
        </w:tc>
        <w:tc>
          <w:tcPr>
            <w:tcW w:w="6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0B0EF6" w:rsidRPr="00284C43" w:rsidRDefault="00A22B24">
            <w:pPr>
              <w:widowControl w:val="0"/>
              <w:rPr>
                <w:color w:val="00000A"/>
                <w:szCs w:val="22"/>
              </w:rPr>
            </w:pPr>
            <w:r w:rsidRPr="00284C43">
              <w:rPr>
                <w:color w:val="00000A"/>
                <w:szCs w:val="22"/>
              </w:rPr>
              <w:t>Команда используется для формирования двоичного дополнения операнда в памяти или регистре. Операция двоичного дополнения предполагает инвертирование всех разрядов операнда с последующим сложением операнда с двоичной единицей. Если операнд отрицательный, то операция neg над ним означает получение его модуля.</w:t>
            </w:r>
          </w:p>
        </w:tc>
      </w:tr>
      <w:tr w:rsidR="000B0EF6" w:rsidRPr="00C94E1F" w:rsidTr="00E64201">
        <w:trPr>
          <w:trHeight w:val="538"/>
        </w:trPr>
        <w:tc>
          <w:tcPr>
            <w:tcW w:w="281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7E6E6" w:themeFill="background2"/>
            <w:tcMar>
              <w:left w:w="60" w:type="dxa"/>
            </w:tcMar>
          </w:tcPr>
          <w:p w:rsidR="000B0EF6" w:rsidRPr="00284C43" w:rsidRDefault="00A22B24">
            <w:pPr>
              <w:widowControl w:val="0"/>
              <w:rPr>
                <w:b/>
                <w:bCs/>
                <w:szCs w:val="22"/>
              </w:rPr>
            </w:pPr>
            <w:r w:rsidRPr="00284C43">
              <w:rPr>
                <w:b/>
                <w:bCs/>
                <w:szCs w:val="22"/>
              </w:rPr>
              <w:t>ADD op1, op2</w:t>
            </w:r>
          </w:p>
        </w:tc>
        <w:tc>
          <w:tcPr>
            <w:tcW w:w="7829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left w:w="60" w:type="dxa"/>
            </w:tcMar>
          </w:tcPr>
          <w:p w:rsidR="000B0EF6" w:rsidRPr="00284C43" w:rsidRDefault="00A22B24">
            <w:pPr>
              <w:widowControl w:val="0"/>
              <w:rPr>
                <w:szCs w:val="22"/>
              </w:rPr>
            </w:pPr>
            <w:r w:rsidRPr="00284C43">
              <w:rPr>
                <w:szCs w:val="22"/>
              </w:rPr>
              <w:t>Сложение</w:t>
            </w:r>
          </w:p>
        </w:tc>
        <w:tc>
          <w:tcPr>
            <w:tcW w:w="519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left w:w="60" w:type="dxa"/>
            </w:tcMar>
          </w:tcPr>
          <w:p w:rsidR="000B0EF6" w:rsidRPr="00284C43" w:rsidRDefault="000B0EF6">
            <w:pPr>
              <w:widowControl w:val="0"/>
              <w:rPr>
                <w:rFonts w:eastAsia="Times New Roman"/>
                <w:color w:val="00000A"/>
                <w:szCs w:val="22"/>
              </w:rPr>
            </w:pPr>
          </w:p>
        </w:tc>
        <w:tc>
          <w:tcPr>
            <w:tcW w:w="6140" w:type="dxa"/>
            <w:tcBorders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 w:themeFill="background1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0B0EF6" w:rsidRPr="00284C43" w:rsidRDefault="00A22B24">
            <w:pPr>
              <w:widowControl w:val="0"/>
              <w:rPr>
                <w:szCs w:val="22"/>
                <w:lang w:val="en-GB"/>
              </w:rPr>
            </w:pPr>
            <w:r w:rsidRPr="00284C43">
              <w:rPr>
                <w:szCs w:val="22"/>
              </w:rPr>
              <w:t>Требование</w:t>
            </w:r>
            <w:r w:rsidRPr="00284C43">
              <w:rPr>
                <w:szCs w:val="22"/>
                <w:lang w:val="en-GB"/>
              </w:rPr>
              <w:t>: sizeof(op1) == sizeof(op2)</w:t>
            </w:r>
          </w:p>
        </w:tc>
      </w:tr>
      <w:tr w:rsidR="006D13D7" w:rsidRPr="002A192C" w:rsidTr="00E64201">
        <w:trPr>
          <w:trHeight w:val="538"/>
        </w:trPr>
        <w:tc>
          <w:tcPr>
            <w:tcW w:w="281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left w:w="60" w:type="dxa"/>
            </w:tcMar>
          </w:tcPr>
          <w:p w:rsidR="006D13D7" w:rsidRPr="00284C43" w:rsidRDefault="006D13D7" w:rsidP="006D13D7">
            <w:pPr>
              <w:widowControl w:val="0"/>
              <w:spacing w:line="240" w:lineRule="auto"/>
              <w:rPr>
                <w:b/>
                <w:color w:val="00000A"/>
                <w:szCs w:val="22"/>
                <w:lang w:val="en-GB"/>
              </w:rPr>
            </w:pPr>
            <w:r w:rsidRPr="00284C43">
              <w:rPr>
                <w:b/>
                <w:color w:val="00000A"/>
                <w:szCs w:val="22"/>
                <w:lang w:val="en-US"/>
              </w:rPr>
              <w:t>ADC</w:t>
            </w:r>
            <w:r w:rsidRPr="00284C43">
              <w:rPr>
                <w:b/>
                <w:bCs/>
                <w:szCs w:val="22"/>
                <w:lang w:val="en-GB"/>
              </w:rPr>
              <w:t xml:space="preserve"> op1, op2</w:t>
            </w:r>
            <w:r w:rsidRPr="00284C43">
              <w:rPr>
                <w:b/>
                <w:color w:val="00000A"/>
                <w:szCs w:val="22"/>
                <w:lang w:val="en-US"/>
              </w:rPr>
              <w:br/>
              <w:t>SBB</w:t>
            </w:r>
            <w:r w:rsidRPr="00284C43">
              <w:rPr>
                <w:b/>
                <w:bCs/>
                <w:szCs w:val="22"/>
                <w:lang w:val="en-GB"/>
              </w:rPr>
              <w:t xml:space="preserve"> op1, op2</w:t>
            </w:r>
          </w:p>
        </w:tc>
        <w:tc>
          <w:tcPr>
            <w:tcW w:w="7829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left w:w="60" w:type="dxa"/>
            </w:tcMar>
          </w:tcPr>
          <w:p w:rsidR="0047366A" w:rsidRPr="00284C43" w:rsidRDefault="006D13D7" w:rsidP="006D13D7">
            <w:pPr>
              <w:widowControl w:val="0"/>
              <w:spacing w:line="240" w:lineRule="auto"/>
              <w:rPr>
                <w:szCs w:val="22"/>
              </w:rPr>
            </w:pPr>
            <w:r w:rsidRPr="00284C43">
              <w:rPr>
                <w:i/>
                <w:color w:val="00000A"/>
                <w:szCs w:val="22"/>
                <w:lang w:val="en-US"/>
              </w:rPr>
              <w:t>ADC</w:t>
            </w:r>
            <w:r w:rsidRPr="00284C43">
              <w:rPr>
                <w:i/>
                <w:color w:val="00000A"/>
                <w:szCs w:val="22"/>
              </w:rPr>
              <w:t>:</w:t>
            </w:r>
            <w:r w:rsidRPr="00284C43">
              <w:rPr>
                <w:color w:val="00000A"/>
                <w:szCs w:val="22"/>
              </w:rPr>
              <w:br/>
              <w:t>Сложение двух целочисленных двоичных операндов с учётом флага переноса CF.</w:t>
            </w:r>
            <w:r w:rsidRPr="00284C43">
              <w:rPr>
                <w:color w:val="00000A"/>
                <w:szCs w:val="22"/>
              </w:rPr>
              <w:br/>
            </w:r>
            <w:r w:rsidR="0047366A" w:rsidRPr="00284C43">
              <w:rPr>
                <w:rFonts w:eastAsia="Times New Roman"/>
                <w:color w:val="00000A"/>
                <w:szCs w:val="22"/>
                <w:lang w:val="en-US"/>
              </w:rPr>
              <w:t>op</w:t>
            </w:r>
            <w:r w:rsidR="0047366A" w:rsidRPr="00284C43">
              <w:rPr>
                <w:rFonts w:eastAsia="Times New Roman"/>
                <w:color w:val="00000A"/>
                <w:szCs w:val="22"/>
              </w:rPr>
              <w:t xml:space="preserve">1 =  </w:t>
            </w:r>
            <w:r w:rsidR="0047366A" w:rsidRPr="00284C43">
              <w:rPr>
                <w:rFonts w:eastAsia="Times New Roman"/>
                <w:color w:val="00000A"/>
                <w:szCs w:val="22"/>
                <w:lang w:val="en-US"/>
              </w:rPr>
              <w:t>op</w:t>
            </w:r>
            <w:r w:rsidR="0047366A" w:rsidRPr="00284C43">
              <w:rPr>
                <w:rFonts w:eastAsia="Times New Roman"/>
                <w:color w:val="00000A"/>
                <w:szCs w:val="22"/>
              </w:rPr>
              <w:t xml:space="preserve">1 + </w:t>
            </w:r>
            <w:r w:rsidR="0047366A" w:rsidRPr="00284C43">
              <w:rPr>
                <w:rFonts w:eastAsia="Times New Roman"/>
                <w:color w:val="00000A"/>
                <w:szCs w:val="22"/>
                <w:lang w:val="en-US"/>
              </w:rPr>
              <w:t>op</w:t>
            </w:r>
            <w:r w:rsidR="0047366A" w:rsidRPr="00284C43">
              <w:rPr>
                <w:rFonts w:eastAsia="Times New Roman"/>
                <w:color w:val="00000A"/>
                <w:szCs w:val="22"/>
              </w:rPr>
              <w:t xml:space="preserve">2 + </w:t>
            </w:r>
            <w:r w:rsidR="0047366A" w:rsidRPr="00284C43">
              <w:rPr>
                <w:rFonts w:eastAsia="Times New Roman"/>
                <w:color w:val="00000A"/>
                <w:szCs w:val="22"/>
                <w:lang w:val="en-US"/>
              </w:rPr>
              <w:t>CF</w:t>
            </w:r>
          </w:p>
          <w:p w:rsidR="006D13D7" w:rsidRPr="00284C43" w:rsidRDefault="006D13D7" w:rsidP="006D13D7">
            <w:pPr>
              <w:widowControl w:val="0"/>
              <w:spacing w:line="240" w:lineRule="auto"/>
              <w:rPr>
                <w:szCs w:val="22"/>
              </w:rPr>
            </w:pPr>
            <w:r w:rsidRPr="00284C43">
              <w:rPr>
                <w:i/>
                <w:color w:val="00000A"/>
                <w:szCs w:val="22"/>
                <w:lang w:val="en-US"/>
              </w:rPr>
              <w:t>SBB</w:t>
            </w:r>
            <w:r w:rsidRPr="00284C43">
              <w:rPr>
                <w:i/>
                <w:color w:val="00000A"/>
                <w:szCs w:val="22"/>
              </w:rPr>
              <w:t>:</w:t>
            </w:r>
          </w:p>
          <w:p w:rsidR="006D13D7" w:rsidRPr="00284C43" w:rsidRDefault="006D13D7" w:rsidP="006D13D7">
            <w:pPr>
              <w:widowControl w:val="0"/>
              <w:spacing w:line="240" w:lineRule="auto"/>
              <w:rPr>
                <w:color w:val="00000A"/>
                <w:szCs w:val="22"/>
              </w:rPr>
            </w:pPr>
            <w:r w:rsidRPr="00284C43">
              <w:rPr>
                <w:color w:val="00000A"/>
                <w:szCs w:val="22"/>
              </w:rPr>
              <w:t>Вычитание двух целочисленных двоичных операндов с учётом флага CF. Состояние флага CF представляет собой</w:t>
            </w:r>
            <w:r w:rsidR="0047366A" w:rsidRPr="00284C43">
              <w:rPr>
                <w:color w:val="00000A"/>
                <w:szCs w:val="22"/>
              </w:rPr>
              <w:t xml:space="preserve"> заём от предыдущего вычитания.</w:t>
            </w:r>
          </w:p>
          <w:p w:rsidR="0047366A" w:rsidRPr="00284C43" w:rsidRDefault="0047366A" w:rsidP="006D13D7">
            <w:pPr>
              <w:widowControl w:val="0"/>
              <w:spacing w:line="240" w:lineRule="auto"/>
              <w:rPr>
                <w:szCs w:val="22"/>
              </w:rPr>
            </w:pPr>
            <w:r w:rsidRPr="00284C43">
              <w:rPr>
                <w:szCs w:val="22"/>
              </w:rPr>
              <w:t>op1 = op1 - op2 - CF</w:t>
            </w:r>
          </w:p>
        </w:tc>
        <w:tc>
          <w:tcPr>
            <w:tcW w:w="519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left w:w="60" w:type="dxa"/>
            </w:tcMar>
          </w:tcPr>
          <w:p w:rsidR="006D13D7" w:rsidRPr="00284C43" w:rsidRDefault="006D13D7" w:rsidP="006D13D7">
            <w:pPr>
              <w:widowControl w:val="0"/>
              <w:spacing w:line="240" w:lineRule="auto"/>
              <w:rPr>
                <w:szCs w:val="22"/>
              </w:rPr>
            </w:pPr>
            <w:r w:rsidRPr="00284C43">
              <w:rPr>
                <w:color w:val="00000A"/>
                <w:szCs w:val="22"/>
              </w:rPr>
              <w:t>Вроде бы:</w:t>
            </w:r>
          </w:p>
          <w:p w:rsidR="006D13D7" w:rsidRPr="00284C43" w:rsidRDefault="006D13D7" w:rsidP="006D13D7">
            <w:pPr>
              <w:pStyle w:val="af0"/>
              <w:widowControl w:val="0"/>
              <w:numPr>
                <w:ilvl w:val="0"/>
                <w:numId w:val="13"/>
              </w:numPr>
              <w:spacing w:line="240" w:lineRule="auto"/>
              <w:rPr>
                <w:szCs w:val="22"/>
                <w:lang w:val="en-GB"/>
              </w:rPr>
            </w:pPr>
            <w:r w:rsidRPr="00284C43">
              <w:rPr>
                <w:color w:val="00000A"/>
                <w:szCs w:val="22"/>
                <w:lang w:val="en-US"/>
              </w:rPr>
              <w:t>r</w:t>
            </w:r>
            <w:r w:rsidRPr="00284C43">
              <w:rPr>
                <w:color w:val="00000A"/>
                <w:szCs w:val="22"/>
                <w:lang w:val="en-GB"/>
              </w:rPr>
              <w:t>/</w:t>
            </w:r>
            <w:r w:rsidRPr="00284C43">
              <w:rPr>
                <w:color w:val="00000A"/>
                <w:szCs w:val="22"/>
                <w:lang w:val="en-US"/>
              </w:rPr>
              <w:t>m</w:t>
            </w:r>
            <w:r w:rsidRPr="00284C43">
              <w:rPr>
                <w:color w:val="00000A"/>
                <w:szCs w:val="22"/>
                <w:lang w:val="en-GB"/>
              </w:rPr>
              <w:t xml:space="preserve"> 8/16/32, </w:t>
            </w:r>
            <w:r w:rsidRPr="00284C43">
              <w:rPr>
                <w:color w:val="00000A"/>
                <w:szCs w:val="22"/>
                <w:lang w:val="en-US"/>
              </w:rPr>
              <w:t>r</w:t>
            </w:r>
            <w:r w:rsidRPr="00284C43">
              <w:rPr>
                <w:color w:val="00000A"/>
                <w:szCs w:val="22"/>
                <w:lang w:val="en-GB"/>
              </w:rPr>
              <w:t>/</w:t>
            </w:r>
            <w:r w:rsidRPr="00284C43">
              <w:rPr>
                <w:color w:val="00000A"/>
                <w:szCs w:val="22"/>
                <w:lang w:val="en-US"/>
              </w:rPr>
              <w:t>m</w:t>
            </w:r>
            <w:r w:rsidRPr="00284C43">
              <w:rPr>
                <w:color w:val="00000A"/>
                <w:szCs w:val="22"/>
                <w:lang w:val="en-GB"/>
              </w:rPr>
              <w:t>; (sizeof(op2) = sizeof(op1) )</w:t>
            </w:r>
          </w:p>
          <w:p w:rsidR="006D13D7" w:rsidRPr="00284C43" w:rsidRDefault="006D13D7" w:rsidP="006D13D7">
            <w:pPr>
              <w:pStyle w:val="af0"/>
              <w:widowControl w:val="0"/>
              <w:numPr>
                <w:ilvl w:val="0"/>
                <w:numId w:val="13"/>
              </w:numPr>
              <w:spacing w:line="240" w:lineRule="auto"/>
              <w:rPr>
                <w:szCs w:val="22"/>
                <w:lang w:val="en-GB"/>
              </w:rPr>
            </w:pPr>
            <w:r w:rsidRPr="00284C43">
              <w:rPr>
                <w:color w:val="00000A"/>
                <w:szCs w:val="22"/>
                <w:lang w:val="en-US"/>
              </w:rPr>
              <w:t>r</w:t>
            </w:r>
            <w:r w:rsidRPr="00284C43">
              <w:rPr>
                <w:color w:val="00000A"/>
                <w:szCs w:val="22"/>
                <w:lang w:val="en-GB"/>
              </w:rPr>
              <w:t>/</w:t>
            </w:r>
            <w:r w:rsidRPr="00284C43">
              <w:rPr>
                <w:color w:val="00000A"/>
                <w:szCs w:val="22"/>
                <w:lang w:val="en-US"/>
              </w:rPr>
              <w:t>m</w:t>
            </w:r>
            <w:r w:rsidRPr="00284C43">
              <w:rPr>
                <w:color w:val="00000A"/>
                <w:szCs w:val="22"/>
                <w:lang w:val="en-GB"/>
              </w:rPr>
              <w:t xml:space="preserve"> 8/16/32, imm;  (sizeof(imm) &lt;= sizeof(op1) )</w:t>
            </w:r>
          </w:p>
        </w:tc>
        <w:tc>
          <w:tcPr>
            <w:tcW w:w="6140" w:type="dxa"/>
            <w:tcBorders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 w:themeFill="background1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6D13D7" w:rsidRPr="00284C43" w:rsidRDefault="006D13D7" w:rsidP="006D13D7">
            <w:pPr>
              <w:widowControl w:val="0"/>
              <w:spacing w:line="240" w:lineRule="auto"/>
              <w:rPr>
                <w:szCs w:val="22"/>
                <w:lang w:val="en-GB"/>
              </w:rPr>
            </w:pPr>
            <w:r w:rsidRPr="00284C43">
              <w:rPr>
                <w:b/>
                <w:color w:val="00000A"/>
                <w:szCs w:val="22"/>
              </w:rPr>
              <w:t>Флаги</w:t>
            </w:r>
            <w:r w:rsidRPr="00284C43">
              <w:rPr>
                <w:b/>
                <w:color w:val="00000A"/>
                <w:szCs w:val="22"/>
                <w:lang w:val="en-GB"/>
              </w:rPr>
              <w:t>:</w:t>
            </w:r>
          </w:p>
          <w:p w:rsidR="006D13D7" w:rsidRPr="00284C43" w:rsidRDefault="006D13D7" w:rsidP="006D13D7">
            <w:pPr>
              <w:widowControl w:val="0"/>
              <w:spacing w:line="240" w:lineRule="auto"/>
              <w:rPr>
                <w:szCs w:val="22"/>
                <w:lang w:val="en-GB"/>
              </w:rPr>
            </w:pPr>
            <w:r w:rsidRPr="00284C43">
              <w:rPr>
                <w:color w:val="00000A"/>
                <w:szCs w:val="22"/>
                <w:lang w:val="en-GB"/>
              </w:rPr>
              <w:t>(</w:t>
            </w:r>
            <w:r w:rsidRPr="00284C43">
              <w:rPr>
                <w:color w:val="00000A"/>
                <w:szCs w:val="22"/>
              </w:rPr>
              <w:t>для</w:t>
            </w:r>
            <w:r w:rsidRPr="00284C43">
              <w:rPr>
                <w:color w:val="00000A"/>
                <w:szCs w:val="22"/>
                <w:lang w:val="en-GB"/>
              </w:rPr>
              <w:t xml:space="preserve"> </w:t>
            </w:r>
            <w:r w:rsidRPr="00284C43">
              <w:rPr>
                <w:color w:val="00000A"/>
                <w:szCs w:val="22"/>
              </w:rPr>
              <w:t>обеих</w:t>
            </w:r>
            <w:r w:rsidRPr="00284C43">
              <w:rPr>
                <w:color w:val="00000A"/>
                <w:szCs w:val="22"/>
                <w:lang w:val="en-GB"/>
              </w:rPr>
              <w:t xml:space="preserve"> </w:t>
            </w:r>
            <w:r w:rsidRPr="00284C43">
              <w:rPr>
                <w:color w:val="00000A"/>
                <w:szCs w:val="22"/>
              </w:rPr>
              <w:t>операций</w:t>
            </w:r>
            <w:r w:rsidRPr="00284C43">
              <w:rPr>
                <w:color w:val="00000A"/>
                <w:szCs w:val="22"/>
                <w:lang w:val="en-GB"/>
              </w:rPr>
              <w:t>)</w:t>
            </w:r>
          </w:p>
          <w:p w:rsidR="006D13D7" w:rsidRPr="001F1F79" w:rsidRDefault="006D13D7" w:rsidP="006D13D7">
            <w:pPr>
              <w:widowControl w:val="0"/>
              <w:spacing w:line="240" w:lineRule="auto"/>
              <w:rPr>
                <w:color w:val="00000A"/>
                <w:szCs w:val="22"/>
                <w:lang w:val="en-GB"/>
              </w:rPr>
            </w:pPr>
            <w:r w:rsidRPr="00284C43">
              <w:rPr>
                <w:color w:val="00000A"/>
                <w:szCs w:val="22"/>
                <w:lang w:val="en-US"/>
              </w:rPr>
              <w:t>OF</w:t>
            </w:r>
            <w:r w:rsidRPr="00284C43">
              <w:rPr>
                <w:color w:val="00000A"/>
                <w:szCs w:val="22"/>
                <w:lang w:val="en-GB"/>
              </w:rPr>
              <w:t>=</w:t>
            </w:r>
            <w:r w:rsidRPr="00284C43">
              <w:rPr>
                <w:color w:val="00000A"/>
                <w:szCs w:val="22"/>
                <w:lang w:val="en-US"/>
              </w:rPr>
              <w:t>r</w:t>
            </w:r>
            <w:r w:rsidRPr="00284C43">
              <w:rPr>
                <w:color w:val="00000A"/>
                <w:szCs w:val="22"/>
                <w:lang w:val="en-GB"/>
              </w:rPr>
              <w:t xml:space="preserve"> </w:t>
            </w:r>
            <w:r w:rsidRPr="00284C43">
              <w:rPr>
                <w:color w:val="00000A"/>
                <w:szCs w:val="22"/>
                <w:lang w:val="en-US"/>
              </w:rPr>
              <w:t>SF</w:t>
            </w:r>
            <w:r w:rsidRPr="00284C43">
              <w:rPr>
                <w:color w:val="00000A"/>
                <w:szCs w:val="22"/>
                <w:lang w:val="en-GB"/>
              </w:rPr>
              <w:t>=</w:t>
            </w:r>
            <w:r w:rsidRPr="00284C43">
              <w:rPr>
                <w:color w:val="00000A"/>
                <w:szCs w:val="22"/>
                <w:lang w:val="en-US"/>
              </w:rPr>
              <w:t>r</w:t>
            </w:r>
            <w:r w:rsidRPr="00284C43">
              <w:rPr>
                <w:color w:val="00000A"/>
                <w:szCs w:val="22"/>
                <w:lang w:val="en-GB"/>
              </w:rPr>
              <w:t xml:space="preserve"> </w:t>
            </w:r>
            <w:r w:rsidRPr="00284C43">
              <w:rPr>
                <w:color w:val="00000A"/>
                <w:szCs w:val="22"/>
                <w:lang w:val="en-US"/>
              </w:rPr>
              <w:t>ZF</w:t>
            </w:r>
            <w:r w:rsidRPr="00284C43">
              <w:rPr>
                <w:color w:val="00000A"/>
                <w:szCs w:val="22"/>
                <w:lang w:val="en-GB"/>
              </w:rPr>
              <w:t>=</w:t>
            </w:r>
            <w:r w:rsidRPr="00284C43">
              <w:rPr>
                <w:color w:val="00000A"/>
                <w:szCs w:val="22"/>
                <w:lang w:val="en-US"/>
              </w:rPr>
              <w:t>r</w:t>
            </w:r>
            <w:r w:rsidRPr="00284C43">
              <w:rPr>
                <w:color w:val="00000A"/>
                <w:szCs w:val="22"/>
                <w:lang w:val="en-GB"/>
              </w:rPr>
              <w:t xml:space="preserve"> </w:t>
            </w:r>
            <w:r w:rsidRPr="00284C43">
              <w:rPr>
                <w:color w:val="00000A"/>
                <w:szCs w:val="22"/>
                <w:lang w:val="en-US"/>
              </w:rPr>
              <w:t>AF</w:t>
            </w:r>
            <w:r w:rsidRPr="00284C43">
              <w:rPr>
                <w:color w:val="00000A"/>
                <w:szCs w:val="22"/>
                <w:lang w:val="en-GB"/>
              </w:rPr>
              <w:t>=</w:t>
            </w:r>
            <w:r w:rsidRPr="00284C43">
              <w:rPr>
                <w:color w:val="00000A"/>
                <w:szCs w:val="22"/>
                <w:lang w:val="en-US"/>
              </w:rPr>
              <w:t>r</w:t>
            </w:r>
            <w:r w:rsidRPr="00284C43">
              <w:rPr>
                <w:color w:val="00000A"/>
                <w:szCs w:val="22"/>
                <w:lang w:val="en-GB"/>
              </w:rPr>
              <w:t xml:space="preserve"> </w:t>
            </w:r>
            <w:r w:rsidRPr="00284C43">
              <w:rPr>
                <w:color w:val="00000A"/>
                <w:szCs w:val="22"/>
                <w:lang w:val="en-US"/>
              </w:rPr>
              <w:t>PF</w:t>
            </w:r>
            <w:r w:rsidRPr="00284C43">
              <w:rPr>
                <w:color w:val="00000A"/>
                <w:szCs w:val="22"/>
                <w:lang w:val="en-GB"/>
              </w:rPr>
              <w:t>=</w:t>
            </w:r>
            <w:r w:rsidRPr="00284C43">
              <w:rPr>
                <w:color w:val="00000A"/>
                <w:szCs w:val="22"/>
                <w:lang w:val="en-US"/>
              </w:rPr>
              <w:t>r</w:t>
            </w:r>
            <w:r w:rsidRPr="00284C43">
              <w:rPr>
                <w:color w:val="00000A"/>
                <w:szCs w:val="22"/>
                <w:lang w:val="en-GB"/>
              </w:rPr>
              <w:t xml:space="preserve"> </w:t>
            </w:r>
            <w:r w:rsidRPr="00284C43">
              <w:rPr>
                <w:color w:val="00000A"/>
                <w:szCs w:val="22"/>
                <w:lang w:val="en-US"/>
              </w:rPr>
              <w:t>CF</w:t>
            </w:r>
            <w:r w:rsidRPr="00284C43">
              <w:rPr>
                <w:color w:val="00000A"/>
                <w:szCs w:val="22"/>
                <w:lang w:val="en-GB"/>
              </w:rPr>
              <w:t>=</w:t>
            </w:r>
            <w:r w:rsidRPr="00284C43">
              <w:rPr>
                <w:color w:val="00000A"/>
                <w:szCs w:val="22"/>
                <w:lang w:val="en-US"/>
              </w:rPr>
              <w:t>r</w:t>
            </w:r>
          </w:p>
          <w:p w:rsidR="002A192C" w:rsidRPr="00C94E1F" w:rsidRDefault="002A192C" w:rsidP="002A192C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94E1F">
              <w:rPr>
                <w:rFonts w:ascii="Arial" w:hAnsi="Arial" w:cs="Arial"/>
                <w:sz w:val="22"/>
                <w:szCs w:val="22"/>
                <w:lang w:val="en-US"/>
              </w:rPr>
              <w:t>imm</w:t>
            </w:r>
            <w:r w:rsidRPr="00C94E1F">
              <w:rPr>
                <w:rFonts w:ascii="Arial" w:hAnsi="Arial" w:cs="Arial"/>
                <w:sz w:val="22"/>
                <w:szCs w:val="22"/>
              </w:rPr>
              <w:t xml:space="preserve"> [immediate value]– непосредственная константа (число)</w:t>
            </w:r>
          </w:p>
          <w:p w:rsidR="002A192C" w:rsidRPr="002A192C" w:rsidRDefault="002A192C" w:rsidP="006D13D7">
            <w:pPr>
              <w:widowControl w:val="0"/>
              <w:spacing w:line="240" w:lineRule="auto"/>
              <w:rPr>
                <w:szCs w:val="22"/>
              </w:rPr>
            </w:pPr>
          </w:p>
        </w:tc>
      </w:tr>
      <w:tr w:rsidR="006D13D7" w:rsidRPr="00284C43" w:rsidTr="00E64201">
        <w:trPr>
          <w:trHeight w:val="538"/>
        </w:trPr>
        <w:tc>
          <w:tcPr>
            <w:tcW w:w="281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left w:w="60" w:type="dxa"/>
            </w:tcMar>
          </w:tcPr>
          <w:p w:rsidR="006D13D7" w:rsidRPr="00284C43" w:rsidRDefault="006D13D7">
            <w:pPr>
              <w:widowControl w:val="0"/>
              <w:rPr>
                <w:b/>
                <w:bCs/>
                <w:szCs w:val="22"/>
              </w:rPr>
            </w:pPr>
            <w:r w:rsidRPr="00284C43">
              <w:rPr>
                <w:b/>
                <w:bCs/>
                <w:szCs w:val="22"/>
              </w:rPr>
              <w:lastRenderedPageBreak/>
              <w:t>AND op1, op2</w:t>
            </w:r>
          </w:p>
        </w:tc>
        <w:tc>
          <w:tcPr>
            <w:tcW w:w="7829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left w:w="60" w:type="dxa"/>
            </w:tcMar>
          </w:tcPr>
          <w:p w:rsidR="006D13D7" w:rsidRPr="00284C43" w:rsidRDefault="00DA0FC7">
            <w:pPr>
              <w:widowControl w:val="0"/>
              <w:rPr>
                <w:rFonts w:eastAsia="Times New Roman"/>
                <w:color w:val="00000A"/>
                <w:szCs w:val="22"/>
              </w:rPr>
            </w:pPr>
            <w:r>
              <w:rPr>
                <w:rFonts w:eastAsia="Times New Roman"/>
                <w:color w:val="00000A"/>
                <w:szCs w:val="22"/>
              </w:rPr>
              <w:t xml:space="preserve">Побитовое </w:t>
            </w:r>
            <w:r w:rsidR="00E64201">
              <w:rPr>
                <w:rFonts w:eastAsia="Times New Roman"/>
                <w:color w:val="00000A"/>
                <w:szCs w:val="22"/>
              </w:rPr>
              <w:t>"и"</w:t>
            </w:r>
          </w:p>
        </w:tc>
        <w:tc>
          <w:tcPr>
            <w:tcW w:w="519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left w:w="60" w:type="dxa"/>
            </w:tcMar>
          </w:tcPr>
          <w:p w:rsidR="006D13D7" w:rsidRPr="00284C43" w:rsidRDefault="006D13D7">
            <w:pPr>
              <w:widowControl w:val="0"/>
              <w:rPr>
                <w:rFonts w:eastAsia="Times New Roman"/>
                <w:color w:val="00000A"/>
                <w:szCs w:val="22"/>
              </w:rPr>
            </w:pPr>
          </w:p>
        </w:tc>
        <w:tc>
          <w:tcPr>
            <w:tcW w:w="6140" w:type="dxa"/>
            <w:tcBorders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 w:themeFill="background1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6D13D7" w:rsidRPr="00284C43" w:rsidRDefault="006D13D7" w:rsidP="006D13D7">
            <w:pPr>
              <w:widowControl w:val="0"/>
              <w:rPr>
                <w:b/>
                <w:szCs w:val="22"/>
              </w:rPr>
            </w:pPr>
            <w:r w:rsidRPr="00284C43">
              <w:rPr>
                <w:b/>
                <w:szCs w:val="22"/>
              </w:rPr>
              <w:t>Неразрушающий аналог:</w:t>
            </w:r>
          </w:p>
          <w:p w:rsidR="006D13D7" w:rsidRPr="00284C43" w:rsidRDefault="006D13D7" w:rsidP="006D13D7">
            <w:pPr>
              <w:widowControl w:val="0"/>
              <w:rPr>
                <w:szCs w:val="22"/>
              </w:rPr>
            </w:pPr>
            <w:r w:rsidRPr="00284C43">
              <w:rPr>
                <w:i/>
                <w:szCs w:val="22"/>
              </w:rPr>
              <w:t>TEST op1, op2</w:t>
            </w:r>
          </w:p>
        </w:tc>
      </w:tr>
      <w:tr w:rsidR="000B0EF6" w:rsidRPr="00284C43" w:rsidTr="00E64201">
        <w:trPr>
          <w:trHeight w:val="538"/>
        </w:trPr>
        <w:tc>
          <w:tcPr>
            <w:tcW w:w="281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0B0EF6" w:rsidRPr="00284C43" w:rsidRDefault="00A22B24">
            <w:pPr>
              <w:widowControl w:val="0"/>
              <w:rPr>
                <w:b/>
                <w:bCs/>
                <w:szCs w:val="22"/>
              </w:rPr>
            </w:pPr>
            <w:r w:rsidRPr="00284C43">
              <w:rPr>
                <w:b/>
                <w:bCs/>
                <w:szCs w:val="22"/>
              </w:rPr>
              <w:t>SUB op1, op2</w:t>
            </w:r>
          </w:p>
        </w:tc>
        <w:tc>
          <w:tcPr>
            <w:tcW w:w="7829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0B0EF6" w:rsidRPr="00284C43" w:rsidRDefault="00A22B24">
            <w:pPr>
              <w:widowControl w:val="0"/>
              <w:rPr>
                <w:szCs w:val="22"/>
              </w:rPr>
            </w:pPr>
            <w:r w:rsidRPr="00284C43">
              <w:rPr>
                <w:szCs w:val="22"/>
              </w:rPr>
              <w:t>Вычитание</w:t>
            </w:r>
          </w:p>
        </w:tc>
        <w:tc>
          <w:tcPr>
            <w:tcW w:w="519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0B0EF6" w:rsidRPr="00284C43" w:rsidRDefault="000B0EF6">
            <w:pPr>
              <w:widowControl w:val="0"/>
              <w:rPr>
                <w:rFonts w:eastAsia="Times New Roman"/>
                <w:color w:val="00000A"/>
                <w:szCs w:val="22"/>
              </w:rPr>
            </w:pPr>
          </w:p>
        </w:tc>
        <w:tc>
          <w:tcPr>
            <w:tcW w:w="61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0B0EF6" w:rsidRPr="00284C43" w:rsidRDefault="00A22B24">
            <w:pPr>
              <w:widowControl w:val="0"/>
              <w:rPr>
                <w:b/>
                <w:szCs w:val="22"/>
              </w:rPr>
            </w:pPr>
            <w:r w:rsidRPr="00284C43">
              <w:rPr>
                <w:b/>
                <w:szCs w:val="22"/>
              </w:rPr>
              <w:t>Неразрушающий аналог:</w:t>
            </w:r>
          </w:p>
          <w:p w:rsidR="000B0EF6" w:rsidRPr="00284C43" w:rsidRDefault="00A22B24">
            <w:pPr>
              <w:widowControl w:val="0"/>
              <w:rPr>
                <w:i/>
                <w:szCs w:val="22"/>
              </w:rPr>
            </w:pPr>
            <w:r w:rsidRPr="00284C43">
              <w:rPr>
                <w:i/>
                <w:szCs w:val="22"/>
              </w:rPr>
              <w:t>CMP op1, op2</w:t>
            </w:r>
          </w:p>
        </w:tc>
      </w:tr>
      <w:tr w:rsidR="009416C7" w:rsidRPr="00284C43" w:rsidTr="009416C7">
        <w:trPr>
          <w:trHeight w:val="538"/>
        </w:trPr>
        <w:tc>
          <w:tcPr>
            <w:tcW w:w="21972" w:type="dxa"/>
            <w:gridSpan w:val="5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5B9BD5" w:themeFill="accent1"/>
            <w:tcMar>
              <w:left w:w="60" w:type="dxa"/>
            </w:tcMar>
          </w:tcPr>
          <w:p w:rsidR="009416C7" w:rsidRPr="009416C7" w:rsidRDefault="009416C7" w:rsidP="00EC0700">
            <w:pPr>
              <w:pStyle w:val="2"/>
              <w:jc w:val="center"/>
            </w:pPr>
            <w:bookmarkStart w:id="5" w:name="_Toc428219427"/>
            <w:r>
              <w:t>Умножение и деление</w:t>
            </w:r>
            <w:bookmarkEnd w:id="5"/>
          </w:p>
        </w:tc>
      </w:tr>
      <w:tr w:rsidR="000B0EF6" w:rsidRPr="00C94E1F" w:rsidTr="00E64201">
        <w:trPr>
          <w:trHeight w:val="302"/>
        </w:trPr>
        <w:tc>
          <w:tcPr>
            <w:tcW w:w="28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7E6E6" w:themeFill="background2"/>
            <w:tcMar>
              <w:left w:w="60" w:type="dxa"/>
            </w:tcMar>
          </w:tcPr>
          <w:p w:rsidR="000B0EF6" w:rsidRPr="00C94E1F" w:rsidRDefault="00A22B24">
            <w:pPr>
              <w:widowControl w:val="0"/>
              <w:spacing w:line="240" w:lineRule="auto"/>
              <w:rPr>
                <w:b/>
                <w:color w:val="00000A"/>
                <w:szCs w:val="22"/>
                <w:lang w:val="en-US"/>
              </w:rPr>
            </w:pPr>
            <w:r w:rsidRPr="00C94E1F">
              <w:rPr>
                <w:b/>
                <w:szCs w:val="22"/>
                <w:lang w:val="en-US"/>
              </w:rPr>
              <w:t>MUL</w:t>
            </w:r>
            <w:r w:rsidRPr="00C94E1F">
              <w:rPr>
                <w:b/>
                <w:szCs w:val="22"/>
              </w:rPr>
              <w:t xml:space="preserve"> </w:t>
            </w:r>
            <w:r w:rsidRPr="00C94E1F">
              <w:rPr>
                <w:b/>
                <w:szCs w:val="22"/>
                <w:lang w:val="en-US"/>
              </w:rPr>
              <w:t>op1</w:t>
            </w:r>
          </w:p>
        </w:tc>
        <w:tc>
          <w:tcPr>
            <w:tcW w:w="78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0B0EF6" w:rsidRPr="00C94E1F" w:rsidRDefault="00A22B24">
            <w:pPr>
              <w:widowControl w:val="0"/>
              <w:spacing w:line="240" w:lineRule="auto"/>
              <w:rPr>
                <w:color w:val="00000A"/>
                <w:szCs w:val="22"/>
                <w:lang w:val="en-US"/>
              </w:rPr>
            </w:pPr>
            <w:r w:rsidRPr="00C94E1F">
              <w:rPr>
                <w:color w:val="00000A"/>
                <w:szCs w:val="22"/>
              </w:rPr>
              <w:t xml:space="preserve">Команда выполняет целочисленное умножение без учёта знака. Явно задается один из множителей. Второй множитель задается неявно в регистре </w:t>
            </w:r>
            <w:r w:rsidRPr="00C94E1F">
              <w:rPr>
                <w:color w:val="00000A"/>
                <w:szCs w:val="22"/>
                <w:lang w:val="en-US"/>
              </w:rPr>
              <w:t>AL</w:t>
            </w:r>
            <w:r w:rsidRPr="00C94E1F">
              <w:rPr>
                <w:color w:val="00000A"/>
                <w:szCs w:val="22"/>
              </w:rPr>
              <w:t>/</w:t>
            </w:r>
            <w:r w:rsidRPr="00C94E1F">
              <w:rPr>
                <w:color w:val="00000A"/>
                <w:szCs w:val="22"/>
                <w:lang w:val="en-US"/>
              </w:rPr>
              <w:t>AX</w:t>
            </w:r>
            <w:r w:rsidRPr="00C94E1F">
              <w:rPr>
                <w:color w:val="00000A"/>
                <w:szCs w:val="22"/>
              </w:rPr>
              <w:t>/</w:t>
            </w:r>
            <w:r w:rsidRPr="00C94E1F">
              <w:rPr>
                <w:color w:val="00000A"/>
                <w:szCs w:val="22"/>
                <w:lang w:val="en-US"/>
              </w:rPr>
              <w:t>EAX</w:t>
            </w:r>
            <w:r w:rsidRPr="00C94E1F">
              <w:rPr>
                <w:color w:val="00000A"/>
                <w:szCs w:val="22"/>
              </w:rPr>
              <w:t xml:space="preserve"> (это местоположение фиксировано). </w:t>
            </w:r>
            <w:r w:rsidR="00D54BD4" w:rsidRPr="00C94E1F">
              <w:rPr>
                <w:color w:val="00000A"/>
                <w:szCs w:val="22"/>
              </w:rPr>
              <w:t>Местоположение результата умножения определяется кодом операции и размером множителей:</w:t>
            </w:r>
          </w:p>
          <w:tbl>
            <w:tblPr>
              <w:tblStyle w:val="af9"/>
              <w:tblW w:w="7575" w:type="dxa"/>
              <w:tblCellMar>
                <w:left w:w="88" w:type="dxa"/>
              </w:tblCellMar>
              <w:tblLook w:val="04A0" w:firstRow="1" w:lastRow="0" w:firstColumn="1" w:lastColumn="0" w:noHBand="0" w:noVBand="1"/>
            </w:tblPr>
            <w:tblGrid>
              <w:gridCol w:w="1894"/>
              <w:gridCol w:w="1894"/>
              <w:gridCol w:w="1893"/>
              <w:gridCol w:w="1894"/>
            </w:tblGrid>
            <w:tr w:rsidR="000B0EF6" w:rsidRPr="00C94E1F">
              <w:tc>
                <w:tcPr>
                  <w:tcW w:w="1893" w:type="dxa"/>
                  <w:shd w:val="clear" w:color="auto" w:fill="auto"/>
                  <w:tcMar>
                    <w:left w:w="88" w:type="dxa"/>
                  </w:tcMar>
                </w:tcPr>
                <w:p w:rsidR="000B0EF6" w:rsidRPr="00C94E1F" w:rsidRDefault="00A22B24">
                  <w:pPr>
                    <w:spacing w:line="300" w:lineRule="atLeast"/>
                    <w:jc w:val="center"/>
                    <w:rPr>
                      <w:color w:val="202020"/>
                      <w:szCs w:val="22"/>
                    </w:rPr>
                  </w:pPr>
                  <w:r w:rsidRPr="00C94E1F">
                    <w:rPr>
                      <w:rFonts w:eastAsia="Times New Roman"/>
                      <w:color w:val="202020"/>
                      <w:szCs w:val="22"/>
                    </w:rPr>
                    <w:t>Размер операндов</w:t>
                  </w:r>
                </w:p>
              </w:tc>
              <w:tc>
                <w:tcPr>
                  <w:tcW w:w="1894" w:type="dxa"/>
                  <w:shd w:val="clear" w:color="auto" w:fill="auto"/>
                  <w:tcMar>
                    <w:left w:w="88" w:type="dxa"/>
                  </w:tcMar>
                </w:tcPr>
                <w:p w:rsidR="000B0EF6" w:rsidRPr="00C94E1F" w:rsidRDefault="00A22B24">
                  <w:pPr>
                    <w:spacing w:line="300" w:lineRule="atLeast"/>
                    <w:jc w:val="center"/>
                    <w:rPr>
                      <w:color w:val="202020"/>
                      <w:szCs w:val="22"/>
                    </w:rPr>
                  </w:pPr>
                  <w:r w:rsidRPr="00C94E1F">
                    <w:rPr>
                      <w:rFonts w:eastAsia="Times New Roman"/>
                      <w:color w:val="202020"/>
                      <w:szCs w:val="22"/>
                    </w:rPr>
                    <w:t>Первый множитель</w:t>
                  </w:r>
                </w:p>
              </w:tc>
              <w:tc>
                <w:tcPr>
                  <w:tcW w:w="1893" w:type="dxa"/>
                  <w:shd w:val="clear" w:color="auto" w:fill="auto"/>
                  <w:tcMar>
                    <w:left w:w="88" w:type="dxa"/>
                  </w:tcMar>
                </w:tcPr>
                <w:p w:rsidR="000B0EF6" w:rsidRPr="00C94E1F" w:rsidRDefault="00A22B24">
                  <w:pPr>
                    <w:spacing w:line="300" w:lineRule="atLeast"/>
                    <w:jc w:val="center"/>
                    <w:rPr>
                      <w:color w:val="202020"/>
                      <w:szCs w:val="22"/>
                    </w:rPr>
                  </w:pPr>
                  <w:r w:rsidRPr="00C94E1F">
                    <w:rPr>
                      <w:rFonts w:eastAsia="Times New Roman"/>
                      <w:color w:val="202020"/>
                      <w:szCs w:val="22"/>
                    </w:rPr>
                    <w:t>Второй множитель</w:t>
                  </w:r>
                </w:p>
              </w:tc>
              <w:tc>
                <w:tcPr>
                  <w:tcW w:w="1894" w:type="dxa"/>
                  <w:shd w:val="clear" w:color="auto" w:fill="auto"/>
                  <w:tcMar>
                    <w:left w:w="88" w:type="dxa"/>
                  </w:tcMar>
                </w:tcPr>
                <w:p w:rsidR="000B0EF6" w:rsidRPr="00C94E1F" w:rsidRDefault="00A22B24">
                  <w:pPr>
                    <w:spacing w:line="300" w:lineRule="atLeast"/>
                    <w:jc w:val="center"/>
                    <w:rPr>
                      <w:color w:val="202020"/>
                      <w:szCs w:val="22"/>
                    </w:rPr>
                  </w:pPr>
                  <w:r w:rsidRPr="00C94E1F">
                    <w:rPr>
                      <w:rFonts w:eastAsia="Times New Roman"/>
                      <w:color w:val="202020"/>
                      <w:szCs w:val="22"/>
                    </w:rPr>
                    <w:t>Результат</w:t>
                  </w:r>
                </w:p>
              </w:tc>
            </w:tr>
            <w:tr w:rsidR="000B0EF6" w:rsidRPr="00C94E1F">
              <w:tc>
                <w:tcPr>
                  <w:tcW w:w="1893" w:type="dxa"/>
                  <w:shd w:val="clear" w:color="auto" w:fill="auto"/>
                  <w:tcMar>
                    <w:left w:w="88" w:type="dxa"/>
                  </w:tcMar>
                </w:tcPr>
                <w:p w:rsidR="000B0EF6" w:rsidRPr="00C94E1F" w:rsidRDefault="00A22B24">
                  <w:pPr>
                    <w:spacing w:line="300" w:lineRule="atLeast"/>
                    <w:rPr>
                      <w:color w:val="202020"/>
                      <w:szCs w:val="22"/>
                    </w:rPr>
                  </w:pPr>
                  <w:r w:rsidRPr="00C94E1F">
                    <w:rPr>
                      <w:rFonts w:eastAsia="Times New Roman"/>
                      <w:color w:val="202020"/>
                      <w:szCs w:val="22"/>
                    </w:rPr>
                    <w:t>Байт</w:t>
                  </w:r>
                </w:p>
              </w:tc>
              <w:tc>
                <w:tcPr>
                  <w:tcW w:w="1894" w:type="dxa"/>
                  <w:shd w:val="clear" w:color="auto" w:fill="auto"/>
                  <w:tcMar>
                    <w:left w:w="88" w:type="dxa"/>
                  </w:tcMar>
                </w:tcPr>
                <w:p w:rsidR="000B0EF6" w:rsidRPr="00C94E1F" w:rsidRDefault="00A22B24">
                  <w:pPr>
                    <w:spacing w:line="300" w:lineRule="atLeast"/>
                    <w:rPr>
                      <w:color w:val="202020"/>
                      <w:szCs w:val="22"/>
                    </w:rPr>
                  </w:pPr>
                  <w:r w:rsidRPr="00C94E1F">
                    <w:rPr>
                      <w:rFonts w:eastAsia="Times New Roman"/>
                      <w:color w:val="202020"/>
                      <w:szCs w:val="22"/>
                    </w:rPr>
                    <w:t>AL</w:t>
                  </w:r>
                </w:p>
              </w:tc>
              <w:tc>
                <w:tcPr>
                  <w:tcW w:w="1893" w:type="dxa"/>
                  <w:shd w:val="clear" w:color="auto" w:fill="auto"/>
                  <w:tcMar>
                    <w:left w:w="88" w:type="dxa"/>
                  </w:tcMar>
                </w:tcPr>
                <w:p w:rsidR="000B0EF6" w:rsidRPr="00C94E1F" w:rsidRDefault="00A22B24">
                  <w:pPr>
                    <w:spacing w:line="300" w:lineRule="atLeast"/>
                    <w:rPr>
                      <w:color w:val="202020"/>
                      <w:szCs w:val="22"/>
                    </w:rPr>
                  </w:pPr>
                  <w:r w:rsidRPr="00C94E1F">
                    <w:rPr>
                      <w:rFonts w:eastAsia="Times New Roman"/>
                      <w:color w:val="202020"/>
                      <w:szCs w:val="22"/>
                    </w:rPr>
                    <w:t>r/m8</w:t>
                  </w:r>
                </w:p>
              </w:tc>
              <w:tc>
                <w:tcPr>
                  <w:tcW w:w="1894" w:type="dxa"/>
                  <w:shd w:val="clear" w:color="auto" w:fill="auto"/>
                  <w:tcMar>
                    <w:left w:w="88" w:type="dxa"/>
                  </w:tcMar>
                </w:tcPr>
                <w:p w:rsidR="000B0EF6" w:rsidRPr="00C94E1F" w:rsidRDefault="00A22B24">
                  <w:pPr>
                    <w:spacing w:line="300" w:lineRule="atLeast"/>
                    <w:rPr>
                      <w:color w:val="202020"/>
                      <w:szCs w:val="22"/>
                    </w:rPr>
                  </w:pPr>
                  <w:r w:rsidRPr="00C94E1F">
                    <w:rPr>
                      <w:rFonts w:eastAsia="Times New Roman"/>
                      <w:color w:val="202020"/>
                      <w:szCs w:val="22"/>
                    </w:rPr>
                    <w:t>AX</w:t>
                  </w:r>
                </w:p>
              </w:tc>
            </w:tr>
            <w:tr w:rsidR="000B0EF6" w:rsidRPr="00C94E1F">
              <w:tc>
                <w:tcPr>
                  <w:tcW w:w="1893" w:type="dxa"/>
                  <w:shd w:val="clear" w:color="auto" w:fill="auto"/>
                  <w:tcMar>
                    <w:left w:w="88" w:type="dxa"/>
                  </w:tcMar>
                </w:tcPr>
                <w:p w:rsidR="000B0EF6" w:rsidRPr="00C94E1F" w:rsidRDefault="00A22B24">
                  <w:pPr>
                    <w:spacing w:line="300" w:lineRule="atLeast"/>
                    <w:rPr>
                      <w:color w:val="202020"/>
                      <w:szCs w:val="22"/>
                    </w:rPr>
                  </w:pPr>
                  <w:r w:rsidRPr="00C94E1F">
                    <w:rPr>
                      <w:rFonts w:eastAsia="Times New Roman"/>
                      <w:color w:val="202020"/>
                      <w:szCs w:val="22"/>
                    </w:rPr>
                    <w:t>Слово</w:t>
                  </w:r>
                </w:p>
              </w:tc>
              <w:tc>
                <w:tcPr>
                  <w:tcW w:w="1894" w:type="dxa"/>
                  <w:shd w:val="clear" w:color="auto" w:fill="auto"/>
                  <w:tcMar>
                    <w:left w:w="88" w:type="dxa"/>
                  </w:tcMar>
                </w:tcPr>
                <w:p w:rsidR="000B0EF6" w:rsidRPr="00C94E1F" w:rsidRDefault="00A22B24">
                  <w:pPr>
                    <w:spacing w:line="300" w:lineRule="atLeast"/>
                    <w:rPr>
                      <w:color w:val="202020"/>
                      <w:szCs w:val="22"/>
                    </w:rPr>
                  </w:pPr>
                  <w:r w:rsidRPr="00C94E1F">
                    <w:rPr>
                      <w:rFonts w:eastAsia="Times New Roman"/>
                      <w:color w:val="202020"/>
                      <w:szCs w:val="22"/>
                    </w:rPr>
                    <w:t>AX</w:t>
                  </w:r>
                </w:p>
              </w:tc>
              <w:tc>
                <w:tcPr>
                  <w:tcW w:w="1893" w:type="dxa"/>
                  <w:shd w:val="clear" w:color="auto" w:fill="auto"/>
                  <w:tcMar>
                    <w:left w:w="88" w:type="dxa"/>
                  </w:tcMar>
                </w:tcPr>
                <w:p w:rsidR="000B0EF6" w:rsidRPr="00C94E1F" w:rsidRDefault="00A22B24">
                  <w:pPr>
                    <w:spacing w:line="300" w:lineRule="atLeast"/>
                    <w:rPr>
                      <w:color w:val="202020"/>
                      <w:szCs w:val="22"/>
                    </w:rPr>
                  </w:pPr>
                  <w:r w:rsidRPr="00C94E1F">
                    <w:rPr>
                      <w:rFonts w:eastAsia="Times New Roman"/>
                      <w:color w:val="202020"/>
                      <w:szCs w:val="22"/>
                    </w:rPr>
                    <w:t>r/m16</w:t>
                  </w:r>
                </w:p>
              </w:tc>
              <w:tc>
                <w:tcPr>
                  <w:tcW w:w="1894" w:type="dxa"/>
                  <w:shd w:val="clear" w:color="auto" w:fill="auto"/>
                  <w:tcMar>
                    <w:left w:w="88" w:type="dxa"/>
                  </w:tcMar>
                </w:tcPr>
                <w:p w:rsidR="000B0EF6" w:rsidRPr="00C94E1F" w:rsidRDefault="00A22B24">
                  <w:pPr>
                    <w:spacing w:line="300" w:lineRule="atLeast"/>
                    <w:rPr>
                      <w:color w:val="202020"/>
                      <w:szCs w:val="22"/>
                    </w:rPr>
                  </w:pPr>
                  <w:r w:rsidRPr="00C94E1F">
                    <w:rPr>
                      <w:rFonts w:eastAsia="Times New Roman"/>
                      <w:color w:val="202020"/>
                      <w:szCs w:val="22"/>
                    </w:rPr>
                    <w:t>DX:AX</w:t>
                  </w:r>
                </w:p>
              </w:tc>
            </w:tr>
            <w:tr w:rsidR="000B0EF6" w:rsidRPr="00C94E1F">
              <w:tc>
                <w:tcPr>
                  <w:tcW w:w="1893" w:type="dxa"/>
                  <w:shd w:val="clear" w:color="auto" w:fill="auto"/>
                  <w:tcMar>
                    <w:left w:w="88" w:type="dxa"/>
                  </w:tcMar>
                </w:tcPr>
                <w:p w:rsidR="000B0EF6" w:rsidRPr="00C94E1F" w:rsidRDefault="00A22B24">
                  <w:pPr>
                    <w:spacing w:line="300" w:lineRule="atLeast"/>
                    <w:rPr>
                      <w:color w:val="202020"/>
                      <w:szCs w:val="22"/>
                    </w:rPr>
                  </w:pPr>
                  <w:r w:rsidRPr="00C94E1F">
                    <w:rPr>
                      <w:rFonts w:eastAsia="Times New Roman"/>
                      <w:color w:val="202020"/>
                      <w:szCs w:val="22"/>
                    </w:rPr>
                    <w:t>Двойное слово</w:t>
                  </w:r>
                </w:p>
              </w:tc>
              <w:tc>
                <w:tcPr>
                  <w:tcW w:w="1894" w:type="dxa"/>
                  <w:shd w:val="clear" w:color="auto" w:fill="auto"/>
                  <w:tcMar>
                    <w:left w:w="88" w:type="dxa"/>
                  </w:tcMar>
                </w:tcPr>
                <w:p w:rsidR="000B0EF6" w:rsidRPr="00C94E1F" w:rsidRDefault="00A22B24">
                  <w:pPr>
                    <w:spacing w:line="300" w:lineRule="atLeast"/>
                    <w:rPr>
                      <w:color w:val="202020"/>
                      <w:szCs w:val="22"/>
                    </w:rPr>
                  </w:pPr>
                  <w:r w:rsidRPr="00C94E1F">
                    <w:rPr>
                      <w:rFonts w:eastAsia="Times New Roman"/>
                      <w:color w:val="202020"/>
                      <w:szCs w:val="22"/>
                    </w:rPr>
                    <w:t>EAX</w:t>
                  </w:r>
                </w:p>
              </w:tc>
              <w:tc>
                <w:tcPr>
                  <w:tcW w:w="1893" w:type="dxa"/>
                  <w:shd w:val="clear" w:color="auto" w:fill="auto"/>
                  <w:tcMar>
                    <w:left w:w="88" w:type="dxa"/>
                  </w:tcMar>
                </w:tcPr>
                <w:p w:rsidR="000B0EF6" w:rsidRPr="00C94E1F" w:rsidRDefault="00A22B24">
                  <w:pPr>
                    <w:spacing w:line="300" w:lineRule="atLeast"/>
                    <w:rPr>
                      <w:color w:val="202020"/>
                      <w:szCs w:val="22"/>
                    </w:rPr>
                  </w:pPr>
                  <w:r w:rsidRPr="00C94E1F">
                    <w:rPr>
                      <w:rFonts w:eastAsia="Times New Roman"/>
                      <w:color w:val="202020"/>
                      <w:szCs w:val="22"/>
                    </w:rPr>
                    <w:t>r/m32</w:t>
                  </w:r>
                </w:p>
              </w:tc>
              <w:tc>
                <w:tcPr>
                  <w:tcW w:w="1894" w:type="dxa"/>
                  <w:shd w:val="clear" w:color="auto" w:fill="auto"/>
                  <w:tcMar>
                    <w:left w:w="88" w:type="dxa"/>
                  </w:tcMar>
                </w:tcPr>
                <w:p w:rsidR="000B0EF6" w:rsidRPr="00C94E1F" w:rsidRDefault="00A22B24">
                  <w:pPr>
                    <w:spacing w:line="300" w:lineRule="atLeast"/>
                    <w:rPr>
                      <w:color w:val="202020"/>
                      <w:szCs w:val="22"/>
                      <w:lang w:val="en-US"/>
                    </w:rPr>
                  </w:pPr>
                  <w:r w:rsidRPr="00C94E1F">
                    <w:rPr>
                      <w:rFonts w:eastAsia="Times New Roman"/>
                      <w:color w:val="202020"/>
                      <w:szCs w:val="22"/>
                    </w:rPr>
                    <w:t>EDX:EAX</w:t>
                  </w:r>
                </w:p>
              </w:tc>
            </w:tr>
          </w:tbl>
          <w:p w:rsidR="000B0EF6" w:rsidRPr="00C94E1F" w:rsidRDefault="000B0EF6">
            <w:pPr>
              <w:widowControl w:val="0"/>
              <w:spacing w:line="240" w:lineRule="auto"/>
              <w:rPr>
                <w:color w:val="00000A"/>
                <w:szCs w:val="22"/>
                <w:lang w:val="en-US"/>
              </w:rPr>
            </w:pPr>
          </w:p>
        </w:tc>
        <w:tc>
          <w:tcPr>
            <w:tcW w:w="51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0B0EF6" w:rsidRPr="00C94E1F" w:rsidRDefault="00A22B24">
            <w:pPr>
              <w:pStyle w:val="af0"/>
              <w:widowControl w:val="0"/>
              <w:numPr>
                <w:ilvl w:val="0"/>
                <w:numId w:val="13"/>
              </w:numPr>
              <w:spacing w:line="240" w:lineRule="auto"/>
              <w:rPr>
                <w:color w:val="00000A"/>
                <w:szCs w:val="22"/>
                <w:lang w:val="en-US"/>
              </w:rPr>
            </w:pPr>
            <w:r w:rsidRPr="00C94E1F">
              <w:rPr>
                <w:szCs w:val="22"/>
                <w:lang w:val="en-US"/>
              </w:rPr>
              <w:t>r/m 8/16/32</w:t>
            </w:r>
          </w:p>
        </w:tc>
        <w:tc>
          <w:tcPr>
            <w:tcW w:w="6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0B0EF6" w:rsidRPr="00C94E1F" w:rsidRDefault="00A22B24">
            <w:pPr>
              <w:widowControl w:val="0"/>
              <w:spacing w:line="240" w:lineRule="auto"/>
              <w:rPr>
                <w:color w:val="00000A"/>
                <w:szCs w:val="22"/>
              </w:rPr>
            </w:pPr>
            <w:r w:rsidRPr="00C94E1F">
              <w:rPr>
                <w:b/>
                <w:color w:val="00000A"/>
                <w:szCs w:val="22"/>
              </w:rPr>
              <w:t>Флаги</w:t>
            </w:r>
            <w:r w:rsidRPr="00C94E1F">
              <w:rPr>
                <w:color w:val="00000A"/>
                <w:szCs w:val="22"/>
              </w:rPr>
              <w:t>:</w:t>
            </w:r>
          </w:p>
          <w:p w:rsidR="000B0EF6" w:rsidRPr="00C94E1F" w:rsidRDefault="00A22B24">
            <w:pPr>
              <w:widowControl w:val="0"/>
              <w:spacing w:line="240" w:lineRule="auto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>Если старшая половина результата нулевая:</w:t>
            </w:r>
          </w:p>
          <w:p w:rsidR="000B0EF6" w:rsidRPr="00C94E1F" w:rsidRDefault="00A22B24">
            <w:pPr>
              <w:widowControl w:val="0"/>
              <w:spacing w:line="240" w:lineRule="auto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  <w:lang w:val="en-US"/>
              </w:rPr>
              <w:t>OF=CF=0 SF=? ZF=? AF=? PF</w:t>
            </w:r>
            <w:r w:rsidRPr="00C94E1F">
              <w:rPr>
                <w:color w:val="00000A"/>
                <w:szCs w:val="22"/>
              </w:rPr>
              <w:t>=?.</w:t>
            </w:r>
          </w:p>
          <w:p w:rsidR="000B0EF6" w:rsidRPr="00C94E1F" w:rsidRDefault="00A22B24">
            <w:pPr>
              <w:widowControl w:val="0"/>
              <w:spacing w:line="240" w:lineRule="auto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>Если старшая половина результата ненулевая:</w:t>
            </w:r>
          </w:p>
          <w:p w:rsidR="000B0EF6" w:rsidRPr="00C94E1F" w:rsidRDefault="00A22B24">
            <w:pPr>
              <w:widowControl w:val="0"/>
              <w:spacing w:line="240" w:lineRule="auto"/>
              <w:rPr>
                <w:color w:val="00000A"/>
                <w:szCs w:val="22"/>
                <w:lang w:val="en-US"/>
              </w:rPr>
            </w:pPr>
            <w:r w:rsidRPr="00C94E1F">
              <w:rPr>
                <w:color w:val="00000A"/>
                <w:szCs w:val="22"/>
                <w:lang w:val="en-US"/>
              </w:rPr>
              <w:t>OF=CF=1 SF=? ZF=? AF=? PF=?.</w:t>
            </w:r>
          </w:p>
        </w:tc>
      </w:tr>
      <w:tr w:rsidR="000B0EF6" w:rsidRPr="00C94E1F" w:rsidTr="00E64201">
        <w:trPr>
          <w:trHeight w:val="302"/>
        </w:trPr>
        <w:tc>
          <w:tcPr>
            <w:tcW w:w="28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7E6E6" w:themeFill="background2"/>
            <w:tcMar>
              <w:left w:w="60" w:type="dxa"/>
            </w:tcMar>
          </w:tcPr>
          <w:p w:rsidR="000B0EF6" w:rsidRPr="00C94E1F" w:rsidRDefault="00A22B24">
            <w:pPr>
              <w:widowControl w:val="0"/>
              <w:spacing w:line="240" w:lineRule="auto"/>
              <w:rPr>
                <w:b/>
                <w:color w:val="00000A"/>
                <w:szCs w:val="22"/>
                <w:lang w:val="en-US"/>
              </w:rPr>
            </w:pPr>
            <w:r w:rsidRPr="00C94E1F">
              <w:rPr>
                <w:b/>
                <w:color w:val="00000A"/>
                <w:szCs w:val="22"/>
                <w:lang w:val="en-US"/>
              </w:rPr>
              <w:t>IMUL</w:t>
            </w:r>
          </w:p>
        </w:tc>
        <w:tc>
          <w:tcPr>
            <w:tcW w:w="78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0B0EF6" w:rsidRPr="00C94E1F" w:rsidRDefault="00A22B24">
            <w:pPr>
              <w:tabs>
                <w:tab w:val="left" w:pos="4935"/>
              </w:tabs>
              <w:rPr>
                <w:szCs w:val="22"/>
              </w:rPr>
            </w:pPr>
            <w:r w:rsidRPr="00C94E1F">
              <w:rPr>
                <w:szCs w:val="22"/>
              </w:rPr>
              <w:t>Умножение со знаком</w:t>
            </w:r>
          </w:p>
          <w:p w:rsidR="000B0EF6" w:rsidRPr="00C94E1F" w:rsidRDefault="00A22B24">
            <w:pPr>
              <w:tabs>
                <w:tab w:val="left" w:pos="4935"/>
              </w:tabs>
              <w:rPr>
                <w:szCs w:val="22"/>
              </w:rPr>
            </w:pPr>
            <w:r w:rsidRPr="00C94E1F">
              <w:rPr>
                <w:szCs w:val="22"/>
              </w:rPr>
              <w:t>Команда имеет три формы, различающиеся количеством операндов:</w:t>
            </w:r>
          </w:p>
          <w:p w:rsidR="000B0EF6" w:rsidRPr="00C94E1F" w:rsidRDefault="00A22B24">
            <w:pPr>
              <w:numPr>
                <w:ilvl w:val="0"/>
                <w:numId w:val="1"/>
              </w:numPr>
              <w:tabs>
                <w:tab w:val="left" w:pos="4935"/>
              </w:tabs>
              <w:rPr>
                <w:szCs w:val="22"/>
              </w:rPr>
            </w:pPr>
            <w:r w:rsidRPr="00C94E1F">
              <w:rPr>
                <w:szCs w:val="22"/>
              </w:rPr>
              <w:t>С одним операндом — требует явного указания местоположения только одного сомножителя, который может быть расположен в ячейке памяти или регистре. Местоположение произведения зависит от размерности множителей:</w:t>
            </w:r>
          </w:p>
          <w:tbl>
            <w:tblPr>
              <w:tblStyle w:val="af9"/>
              <w:tblW w:w="7575" w:type="dxa"/>
              <w:tblCellMar>
                <w:left w:w="88" w:type="dxa"/>
              </w:tblCellMar>
              <w:tblLook w:val="04A0" w:firstRow="1" w:lastRow="0" w:firstColumn="1" w:lastColumn="0" w:noHBand="0" w:noVBand="1"/>
            </w:tblPr>
            <w:tblGrid>
              <w:gridCol w:w="1894"/>
              <w:gridCol w:w="1894"/>
              <w:gridCol w:w="1893"/>
              <w:gridCol w:w="1894"/>
            </w:tblGrid>
            <w:tr w:rsidR="000B0EF6" w:rsidRPr="00C94E1F">
              <w:tc>
                <w:tcPr>
                  <w:tcW w:w="1893" w:type="dxa"/>
                  <w:shd w:val="clear" w:color="auto" w:fill="auto"/>
                  <w:tcMar>
                    <w:left w:w="88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szCs w:val="22"/>
                    </w:rPr>
                  </w:pPr>
                  <w:r w:rsidRPr="00C94E1F">
                    <w:rPr>
                      <w:color w:val="00000A"/>
                      <w:szCs w:val="22"/>
                    </w:rPr>
                    <w:t>Размер операндов</w:t>
                  </w:r>
                </w:p>
              </w:tc>
              <w:tc>
                <w:tcPr>
                  <w:tcW w:w="1894" w:type="dxa"/>
                  <w:shd w:val="clear" w:color="auto" w:fill="auto"/>
                  <w:tcMar>
                    <w:left w:w="88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szCs w:val="22"/>
                    </w:rPr>
                  </w:pPr>
                  <w:r w:rsidRPr="00C94E1F">
                    <w:rPr>
                      <w:color w:val="00000A"/>
                      <w:szCs w:val="22"/>
                    </w:rPr>
                    <w:t>Первый множитель</w:t>
                  </w:r>
                </w:p>
              </w:tc>
              <w:tc>
                <w:tcPr>
                  <w:tcW w:w="1893" w:type="dxa"/>
                  <w:shd w:val="clear" w:color="auto" w:fill="auto"/>
                  <w:tcMar>
                    <w:left w:w="88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szCs w:val="22"/>
                    </w:rPr>
                  </w:pPr>
                  <w:r w:rsidRPr="00C94E1F">
                    <w:rPr>
                      <w:color w:val="00000A"/>
                      <w:szCs w:val="22"/>
                    </w:rPr>
                    <w:t>Второй множитель</w:t>
                  </w:r>
                </w:p>
              </w:tc>
              <w:tc>
                <w:tcPr>
                  <w:tcW w:w="1894" w:type="dxa"/>
                  <w:shd w:val="clear" w:color="auto" w:fill="auto"/>
                  <w:tcMar>
                    <w:left w:w="88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szCs w:val="22"/>
                    </w:rPr>
                  </w:pPr>
                  <w:r w:rsidRPr="00C94E1F">
                    <w:rPr>
                      <w:color w:val="00000A"/>
                      <w:szCs w:val="22"/>
                    </w:rPr>
                    <w:t>Результат</w:t>
                  </w:r>
                </w:p>
              </w:tc>
            </w:tr>
            <w:tr w:rsidR="000B0EF6" w:rsidRPr="00C94E1F">
              <w:tc>
                <w:tcPr>
                  <w:tcW w:w="1893" w:type="dxa"/>
                  <w:shd w:val="clear" w:color="auto" w:fill="auto"/>
                  <w:tcMar>
                    <w:left w:w="88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szCs w:val="22"/>
                    </w:rPr>
                  </w:pPr>
                  <w:r w:rsidRPr="00C94E1F">
                    <w:rPr>
                      <w:color w:val="00000A"/>
                      <w:szCs w:val="22"/>
                    </w:rPr>
                    <w:t>Байт</w:t>
                  </w:r>
                </w:p>
              </w:tc>
              <w:tc>
                <w:tcPr>
                  <w:tcW w:w="1894" w:type="dxa"/>
                  <w:shd w:val="clear" w:color="auto" w:fill="auto"/>
                  <w:tcMar>
                    <w:left w:w="88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szCs w:val="22"/>
                    </w:rPr>
                  </w:pPr>
                  <w:r w:rsidRPr="00C94E1F">
                    <w:rPr>
                      <w:color w:val="00000A"/>
                      <w:szCs w:val="22"/>
                    </w:rPr>
                    <w:t>AL</w:t>
                  </w:r>
                </w:p>
              </w:tc>
              <w:tc>
                <w:tcPr>
                  <w:tcW w:w="1893" w:type="dxa"/>
                  <w:shd w:val="clear" w:color="auto" w:fill="auto"/>
                  <w:tcMar>
                    <w:left w:w="88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szCs w:val="22"/>
                    </w:rPr>
                  </w:pPr>
                  <w:r w:rsidRPr="00C94E1F">
                    <w:rPr>
                      <w:color w:val="00000A"/>
                      <w:szCs w:val="22"/>
                    </w:rPr>
                    <w:t>r/m8</w:t>
                  </w:r>
                </w:p>
              </w:tc>
              <w:tc>
                <w:tcPr>
                  <w:tcW w:w="1894" w:type="dxa"/>
                  <w:shd w:val="clear" w:color="auto" w:fill="auto"/>
                  <w:tcMar>
                    <w:left w:w="88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szCs w:val="22"/>
                    </w:rPr>
                  </w:pPr>
                  <w:r w:rsidRPr="00C94E1F">
                    <w:rPr>
                      <w:color w:val="00000A"/>
                      <w:szCs w:val="22"/>
                    </w:rPr>
                    <w:t>AX</w:t>
                  </w:r>
                </w:p>
              </w:tc>
            </w:tr>
            <w:tr w:rsidR="000B0EF6" w:rsidRPr="00C94E1F">
              <w:tc>
                <w:tcPr>
                  <w:tcW w:w="1893" w:type="dxa"/>
                  <w:shd w:val="clear" w:color="auto" w:fill="auto"/>
                  <w:tcMar>
                    <w:left w:w="88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szCs w:val="22"/>
                    </w:rPr>
                  </w:pPr>
                  <w:r w:rsidRPr="00C94E1F">
                    <w:rPr>
                      <w:color w:val="00000A"/>
                      <w:szCs w:val="22"/>
                    </w:rPr>
                    <w:t>Слово</w:t>
                  </w:r>
                </w:p>
              </w:tc>
              <w:tc>
                <w:tcPr>
                  <w:tcW w:w="1894" w:type="dxa"/>
                  <w:shd w:val="clear" w:color="auto" w:fill="auto"/>
                  <w:tcMar>
                    <w:left w:w="88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szCs w:val="22"/>
                    </w:rPr>
                  </w:pPr>
                  <w:r w:rsidRPr="00C94E1F">
                    <w:rPr>
                      <w:color w:val="00000A"/>
                      <w:szCs w:val="22"/>
                    </w:rPr>
                    <w:t>AX</w:t>
                  </w:r>
                </w:p>
              </w:tc>
              <w:tc>
                <w:tcPr>
                  <w:tcW w:w="1893" w:type="dxa"/>
                  <w:shd w:val="clear" w:color="auto" w:fill="auto"/>
                  <w:tcMar>
                    <w:left w:w="88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szCs w:val="22"/>
                    </w:rPr>
                  </w:pPr>
                  <w:r w:rsidRPr="00C94E1F">
                    <w:rPr>
                      <w:color w:val="00000A"/>
                      <w:szCs w:val="22"/>
                    </w:rPr>
                    <w:t>r/m16</w:t>
                  </w:r>
                </w:p>
              </w:tc>
              <w:tc>
                <w:tcPr>
                  <w:tcW w:w="1894" w:type="dxa"/>
                  <w:shd w:val="clear" w:color="auto" w:fill="auto"/>
                  <w:tcMar>
                    <w:left w:w="88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szCs w:val="22"/>
                    </w:rPr>
                  </w:pPr>
                  <w:r w:rsidRPr="00C94E1F">
                    <w:rPr>
                      <w:color w:val="00000A"/>
                      <w:szCs w:val="22"/>
                    </w:rPr>
                    <w:t>DX:AX</w:t>
                  </w:r>
                </w:p>
              </w:tc>
            </w:tr>
            <w:tr w:rsidR="000B0EF6" w:rsidRPr="00C94E1F">
              <w:tc>
                <w:tcPr>
                  <w:tcW w:w="1893" w:type="dxa"/>
                  <w:shd w:val="clear" w:color="auto" w:fill="auto"/>
                  <w:tcMar>
                    <w:left w:w="88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szCs w:val="22"/>
                    </w:rPr>
                  </w:pPr>
                  <w:r w:rsidRPr="00C94E1F">
                    <w:rPr>
                      <w:color w:val="00000A"/>
                      <w:szCs w:val="22"/>
                    </w:rPr>
                    <w:t>Двойное слово</w:t>
                  </w:r>
                </w:p>
              </w:tc>
              <w:tc>
                <w:tcPr>
                  <w:tcW w:w="1894" w:type="dxa"/>
                  <w:shd w:val="clear" w:color="auto" w:fill="auto"/>
                  <w:tcMar>
                    <w:left w:w="88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szCs w:val="22"/>
                    </w:rPr>
                  </w:pPr>
                  <w:r w:rsidRPr="00C94E1F">
                    <w:rPr>
                      <w:color w:val="00000A"/>
                      <w:szCs w:val="22"/>
                    </w:rPr>
                    <w:t>EAX</w:t>
                  </w:r>
                </w:p>
              </w:tc>
              <w:tc>
                <w:tcPr>
                  <w:tcW w:w="1893" w:type="dxa"/>
                  <w:shd w:val="clear" w:color="auto" w:fill="auto"/>
                  <w:tcMar>
                    <w:left w:w="88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szCs w:val="22"/>
                    </w:rPr>
                  </w:pPr>
                  <w:r w:rsidRPr="00C94E1F">
                    <w:rPr>
                      <w:color w:val="00000A"/>
                      <w:szCs w:val="22"/>
                    </w:rPr>
                    <w:t>r/m32</w:t>
                  </w:r>
                </w:p>
              </w:tc>
              <w:tc>
                <w:tcPr>
                  <w:tcW w:w="1894" w:type="dxa"/>
                  <w:shd w:val="clear" w:color="auto" w:fill="auto"/>
                  <w:tcMar>
                    <w:left w:w="88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szCs w:val="22"/>
                    </w:rPr>
                  </w:pPr>
                  <w:r w:rsidRPr="00C94E1F">
                    <w:rPr>
                      <w:color w:val="00000A"/>
                      <w:szCs w:val="22"/>
                    </w:rPr>
                    <w:t>EDX:EAX</w:t>
                  </w:r>
                </w:p>
              </w:tc>
            </w:tr>
          </w:tbl>
          <w:p w:rsidR="000B0EF6" w:rsidRPr="00C94E1F" w:rsidRDefault="00A22B24">
            <w:pPr>
              <w:numPr>
                <w:ilvl w:val="0"/>
                <w:numId w:val="1"/>
              </w:numPr>
              <w:tabs>
                <w:tab w:val="left" w:pos="4935"/>
              </w:tabs>
              <w:rPr>
                <w:szCs w:val="22"/>
              </w:rPr>
            </w:pPr>
            <w:r w:rsidRPr="00C94E1F">
              <w:rPr>
                <w:szCs w:val="22"/>
              </w:rPr>
              <w:t>С двумя операндами — первый операнд определяет местоположение первого сомножителя. На его место впоследствии будет записан результат. Второй операнд определяет местоположение второго сомножителя.</w:t>
            </w:r>
          </w:p>
          <w:p w:rsidR="000B0EF6" w:rsidRPr="00C94E1F" w:rsidRDefault="00A22B24">
            <w:pPr>
              <w:numPr>
                <w:ilvl w:val="0"/>
                <w:numId w:val="1"/>
              </w:numPr>
              <w:tabs>
                <w:tab w:val="left" w:pos="4935"/>
              </w:tabs>
              <w:rPr>
                <w:szCs w:val="22"/>
              </w:rPr>
            </w:pPr>
            <w:r w:rsidRPr="00C94E1F">
              <w:rPr>
                <w:szCs w:val="22"/>
              </w:rPr>
              <w:t xml:space="preserve">С тремя операндами — первый операнд определяет местоположение результата, второй операнд — местоположение первого сомножителя, третий операнд может быть </w:t>
            </w:r>
            <w:r w:rsidRPr="00C94E1F">
              <w:rPr>
                <w:szCs w:val="22"/>
              </w:rPr>
              <w:lastRenderedPageBreak/>
              <w:t>непосредственно заданным значением размером в байт, слово или двойное слово.</w:t>
            </w:r>
          </w:p>
          <w:p w:rsidR="000B0EF6" w:rsidRPr="00C94E1F" w:rsidRDefault="000B0EF6">
            <w:pPr>
              <w:tabs>
                <w:tab w:val="left" w:pos="4935"/>
              </w:tabs>
              <w:rPr>
                <w:szCs w:val="22"/>
              </w:rPr>
            </w:pPr>
          </w:p>
        </w:tc>
        <w:tc>
          <w:tcPr>
            <w:tcW w:w="51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0B0EF6" w:rsidRPr="00C94E1F" w:rsidRDefault="00A22B24">
            <w:pPr>
              <w:rPr>
                <w:szCs w:val="22"/>
              </w:rPr>
            </w:pPr>
            <w:r w:rsidRPr="00C94E1F">
              <w:rPr>
                <w:szCs w:val="22"/>
              </w:rPr>
              <w:lastRenderedPageBreak/>
              <w:t>(не совсем совпадает с лекцией)</w:t>
            </w:r>
          </w:p>
          <w:p w:rsidR="000B0EF6" w:rsidRPr="00C94E1F" w:rsidRDefault="00A22B24">
            <w:pPr>
              <w:pStyle w:val="af0"/>
              <w:numPr>
                <w:ilvl w:val="0"/>
                <w:numId w:val="12"/>
              </w:numPr>
              <w:rPr>
                <w:szCs w:val="22"/>
              </w:rPr>
            </w:pPr>
            <w:r w:rsidRPr="00C94E1F">
              <w:rPr>
                <w:szCs w:val="22"/>
                <w:lang w:val="en-US"/>
              </w:rPr>
              <w:t>r</w:t>
            </w:r>
            <w:r w:rsidRPr="00C94E1F">
              <w:rPr>
                <w:szCs w:val="22"/>
              </w:rPr>
              <w:t xml:space="preserve"> 8/16/32</w:t>
            </w:r>
          </w:p>
          <w:p w:rsidR="000B0EF6" w:rsidRPr="00C94E1F" w:rsidRDefault="00A22B24">
            <w:pPr>
              <w:pStyle w:val="af0"/>
              <w:numPr>
                <w:ilvl w:val="0"/>
                <w:numId w:val="12"/>
              </w:numPr>
              <w:rPr>
                <w:szCs w:val="22"/>
              </w:rPr>
            </w:pPr>
            <w:r w:rsidRPr="00C94E1F">
              <w:rPr>
                <w:szCs w:val="22"/>
                <w:lang w:val="en-US"/>
              </w:rPr>
              <w:t>r</w:t>
            </w:r>
            <w:r w:rsidRPr="00C94E1F">
              <w:rPr>
                <w:szCs w:val="22"/>
              </w:rPr>
              <w:t xml:space="preserve"> 16/32, </w:t>
            </w:r>
            <w:r w:rsidRPr="00C94E1F">
              <w:rPr>
                <w:szCs w:val="22"/>
                <w:lang w:val="en-US"/>
              </w:rPr>
              <w:t>r</w:t>
            </w:r>
            <w:r w:rsidRPr="00C94E1F">
              <w:rPr>
                <w:szCs w:val="22"/>
              </w:rPr>
              <w:t>/</w:t>
            </w:r>
            <w:r w:rsidRPr="00C94E1F">
              <w:rPr>
                <w:szCs w:val="22"/>
                <w:lang w:val="en-US"/>
              </w:rPr>
              <w:t>m</w:t>
            </w:r>
            <w:r w:rsidRPr="00C94E1F">
              <w:rPr>
                <w:szCs w:val="22"/>
              </w:rPr>
              <w:t xml:space="preserve"> 16/32</w:t>
            </w:r>
          </w:p>
          <w:p w:rsidR="000B0EF6" w:rsidRPr="00C94E1F" w:rsidRDefault="00A22B24">
            <w:pPr>
              <w:pStyle w:val="af0"/>
              <w:numPr>
                <w:ilvl w:val="0"/>
                <w:numId w:val="12"/>
              </w:numPr>
              <w:rPr>
                <w:szCs w:val="22"/>
              </w:rPr>
            </w:pPr>
            <w:r w:rsidRPr="00C94E1F">
              <w:rPr>
                <w:szCs w:val="22"/>
                <w:lang w:val="en-US"/>
              </w:rPr>
              <w:t>r</w:t>
            </w:r>
            <w:r w:rsidRPr="00C94E1F">
              <w:rPr>
                <w:szCs w:val="22"/>
              </w:rPr>
              <w:t xml:space="preserve"> 16/32, </w:t>
            </w:r>
            <w:r w:rsidRPr="00C94E1F">
              <w:rPr>
                <w:szCs w:val="22"/>
                <w:lang w:val="en-US"/>
              </w:rPr>
              <w:t>r</w:t>
            </w:r>
            <w:r w:rsidRPr="00C94E1F">
              <w:rPr>
                <w:szCs w:val="22"/>
              </w:rPr>
              <w:t>/</w:t>
            </w:r>
            <w:r w:rsidRPr="00C94E1F">
              <w:rPr>
                <w:szCs w:val="22"/>
                <w:lang w:val="en-US"/>
              </w:rPr>
              <w:t>m</w:t>
            </w:r>
            <w:r w:rsidRPr="00C94E1F">
              <w:rPr>
                <w:szCs w:val="22"/>
              </w:rPr>
              <w:t xml:space="preserve"> 16/32, </w:t>
            </w:r>
            <w:r w:rsidRPr="00C94E1F">
              <w:rPr>
                <w:szCs w:val="22"/>
                <w:lang w:val="en-US"/>
              </w:rPr>
              <w:t>imm</w:t>
            </w:r>
            <w:r w:rsidRPr="00C94E1F">
              <w:rPr>
                <w:szCs w:val="22"/>
              </w:rPr>
              <w:t xml:space="preserve"> 16/32</w:t>
            </w:r>
          </w:p>
          <w:p w:rsidR="000B0EF6" w:rsidRPr="00C94E1F" w:rsidRDefault="00577E5B" w:rsidP="00577E5B">
            <w:pPr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>imm должен по размеру совпадать с первым множителем или быть размерности до байта.</w:t>
            </w:r>
          </w:p>
        </w:tc>
        <w:tc>
          <w:tcPr>
            <w:tcW w:w="6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0B0EF6" w:rsidRPr="00C94E1F" w:rsidRDefault="00A22B24">
            <w:pPr>
              <w:widowControl w:val="0"/>
              <w:spacing w:line="240" w:lineRule="auto"/>
              <w:rPr>
                <w:b/>
                <w:color w:val="00000A"/>
                <w:szCs w:val="22"/>
              </w:rPr>
            </w:pPr>
            <w:r w:rsidRPr="00C94E1F">
              <w:rPr>
                <w:b/>
                <w:color w:val="00000A"/>
                <w:szCs w:val="22"/>
              </w:rPr>
              <w:t>Флаги:</w:t>
            </w:r>
          </w:p>
          <w:p w:rsidR="000B0EF6" w:rsidRPr="00C94E1F" w:rsidRDefault="00A22B2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>Для однооперандной команды:</w:t>
            </w:r>
            <w:r w:rsidRPr="00C94E1F">
              <w:rPr>
                <w:color w:val="00000A"/>
                <w:szCs w:val="22"/>
              </w:rPr>
              <w:br/>
              <w:t>OF=1 CF=1 — значимые биты переносятся в верхнюю половину результата; OF=0 CF=0 — результат помещается точно в младшей половине результата. Состояние остальных флагов: SF=? ZF=? AF=? PF=?.</w:t>
            </w:r>
          </w:p>
          <w:p w:rsidR="000B0EF6" w:rsidRPr="00C94E1F" w:rsidRDefault="00A22B2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>Для двух- и трехоперандной команды:</w:t>
            </w:r>
            <w:r w:rsidRPr="00C94E1F">
              <w:rPr>
                <w:color w:val="00000A"/>
                <w:szCs w:val="22"/>
              </w:rPr>
              <w:br/>
              <w:t>OF=1 CF=1 — результат слишком большой и усекается; OF=0 CF=0 — размер результата точно соответствует операнду назначения. Состояние остальных флагов: SF=? ZF=? AF=? PF=?.</w:t>
            </w:r>
          </w:p>
          <w:p w:rsidR="000B0EF6" w:rsidRPr="00C94E1F" w:rsidRDefault="00A22B24">
            <w:pPr>
              <w:widowControl w:val="0"/>
              <w:spacing w:line="240" w:lineRule="auto"/>
              <w:rPr>
                <w:b/>
                <w:color w:val="00000A"/>
                <w:szCs w:val="22"/>
              </w:rPr>
            </w:pPr>
            <w:r w:rsidRPr="00C94E1F">
              <w:rPr>
                <w:b/>
                <w:color w:val="00000A"/>
                <w:szCs w:val="22"/>
              </w:rPr>
              <w:t xml:space="preserve">Двухоперандная форма </w:t>
            </w:r>
            <w:r w:rsidR="00C9691D" w:rsidRPr="00C94E1F">
              <w:rPr>
                <w:b/>
                <w:color w:val="00000A"/>
                <w:szCs w:val="22"/>
              </w:rPr>
              <w:t>не рекомендуема к использованию при умножении на imm</w:t>
            </w:r>
            <w:r w:rsidR="003155C0" w:rsidRPr="00C94E1F">
              <w:rPr>
                <w:color w:val="00000A"/>
                <w:szCs w:val="22"/>
              </w:rPr>
              <w:t xml:space="preserve"> – поддерживается не</w:t>
            </w:r>
            <w:r w:rsidR="00C9691D" w:rsidRPr="00C94E1F">
              <w:rPr>
                <w:color w:val="00000A"/>
                <w:szCs w:val="22"/>
              </w:rPr>
              <w:t xml:space="preserve"> всеми машинами.</w:t>
            </w:r>
          </w:p>
        </w:tc>
      </w:tr>
      <w:tr w:rsidR="000B0EF6" w:rsidRPr="00C94E1F" w:rsidTr="00E64201">
        <w:trPr>
          <w:trHeight w:val="302"/>
        </w:trPr>
        <w:tc>
          <w:tcPr>
            <w:tcW w:w="28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0B0EF6" w:rsidRPr="00C94E1F" w:rsidRDefault="00A22B24">
            <w:pPr>
              <w:widowControl w:val="0"/>
              <w:spacing w:line="240" w:lineRule="auto"/>
              <w:rPr>
                <w:b/>
                <w:color w:val="00000A"/>
                <w:szCs w:val="22"/>
                <w:lang w:val="en-US"/>
              </w:rPr>
            </w:pPr>
            <w:r w:rsidRPr="00C94E1F">
              <w:rPr>
                <w:b/>
                <w:color w:val="00000A"/>
                <w:szCs w:val="22"/>
                <w:lang w:val="en-US"/>
              </w:rPr>
              <w:lastRenderedPageBreak/>
              <w:t>DIV op1</w:t>
            </w:r>
          </w:p>
        </w:tc>
        <w:tc>
          <w:tcPr>
            <w:tcW w:w="78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0B0EF6" w:rsidRPr="00C94E1F" w:rsidRDefault="00A22B24">
            <w:pPr>
              <w:tabs>
                <w:tab w:val="left" w:pos="4935"/>
              </w:tabs>
              <w:rPr>
                <w:szCs w:val="22"/>
              </w:rPr>
            </w:pPr>
            <w:r w:rsidRPr="00C94E1F">
              <w:rPr>
                <w:szCs w:val="22"/>
              </w:rPr>
              <w:t>Деление без знака</w:t>
            </w:r>
            <w:r w:rsidR="00586F95" w:rsidRPr="00C94E1F">
              <w:rPr>
                <w:szCs w:val="22"/>
              </w:rPr>
              <w:t>.</w:t>
            </w:r>
          </w:p>
          <w:p w:rsidR="000B0EF6" w:rsidRPr="00C94E1F" w:rsidRDefault="000B0EF6">
            <w:pPr>
              <w:tabs>
                <w:tab w:val="left" w:pos="4935"/>
              </w:tabs>
              <w:rPr>
                <w:szCs w:val="22"/>
              </w:rPr>
            </w:pPr>
          </w:p>
          <w:p w:rsidR="009416C7" w:rsidRPr="00C94E1F" w:rsidRDefault="00A22B24">
            <w:pPr>
              <w:tabs>
                <w:tab w:val="left" w:pos="4935"/>
              </w:tabs>
              <w:rPr>
                <w:szCs w:val="22"/>
              </w:rPr>
            </w:pPr>
            <w:r w:rsidRPr="00C94E1F">
              <w:rPr>
                <w:szCs w:val="22"/>
              </w:rPr>
              <w:t>Команда выполняет целочисленное деление без учёта знака. Делимое задается неявно, и его размер зависит от размера делителя, который явно указывается в команде. Местоположения делимого, делителя, частного и остатка — в зависимости от их размерности:</w:t>
            </w:r>
          </w:p>
          <w:tbl>
            <w:tblPr>
              <w:tblStyle w:val="af9"/>
              <w:tblW w:w="7328" w:type="dxa"/>
              <w:tblCellMar>
                <w:left w:w="88" w:type="dxa"/>
              </w:tblCellMar>
              <w:tblLook w:val="04A0" w:firstRow="1" w:lastRow="0" w:firstColumn="1" w:lastColumn="0" w:noHBand="0" w:noVBand="1"/>
            </w:tblPr>
            <w:tblGrid>
              <w:gridCol w:w="1511"/>
              <w:gridCol w:w="1418"/>
              <w:gridCol w:w="1467"/>
              <w:gridCol w:w="1470"/>
              <w:gridCol w:w="1462"/>
            </w:tblGrid>
            <w:tr w:rsidR="000B0EF6" w:rsidRPr="00C94E1F">
              <w:trPr>
                <w:trHeight w:val="618"/>
              </w:trPr>
              <w:tc>
                <w:tcPr>
                  <w:tcW w:w="1511" w:type="dxa"/>
                  <w:shd w:val="clear" w:color="auto" w:fill="auto"/>
                  <w:tcMar>
                    <w:left w:w="88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szCs w:val="22"/>
                    </w:rPr>
                  </w:pPr>
                  <w:r w:rsidRPr="00C94E1F">
                    <w:rPr>
                      <w:rFonts w:eastAsia="Times New Roman"/>
                      <w:color w:val="00000A"/>
                      <w:szCs w:val="22"/>
                    </w:rPr>
                    <w:t>Размер операнда</w:t>
                  </w:r>
                </w:p>
              </w:tc>
              <w:tc>
                <w:tcPr>
                  <w:tcW w:w="1418" w:type="dxa"/>
                  <w:shd w:val="clear" w:color="auto" w:fill="auto"/>
                  <w:tcMar>
                    <w:left w:w="88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szCs w:val="22"/>
                    </w:rPr>
                  </w:pPr>
                  <w:r w:rsidRPr="00C94E1F">
                    <w:rPr>
                      <w:rFonts w:eastAsia="Times New Roman"/>
                      <w:color w:val="00000A"/>
                      <w:szCs w:val="22"/>
                    </w:rPr>
                    <w:t>Делимое</w:t>
                  </w:r>
                </w:p>
              </w:tc>
              <w:tc>
                <w:tcPr>
                  <w:tcW w:w="1467" w:type="dxa"/>
                  <w:shd w:val="clear" w:color="auto" w:fill="auto"/>
                  <w:tcMar>
                    <w:left w:w="88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szCs w:val="22"/>
                    </w:rPr>
                  </w:pPr>
                  <w:r w:rsidRPr="00C94E1F">
                    <w:rPr>
                      <w:rFonts w:eastAsia="Times New Roman"/>
                      <w:color w:val="00000A"/>
                      <w:szCs w:val="22"/>
                    </w:rPr>
                    <w:t>Делитель</w:t>
                  </w:r>
                </w:p>
              </w:tc>
              <w:tc>
                <w:tcPr>
                  <w:tcW w:w="1470" w:type="dxa"/>
                  <w:shd w:val="clear" w:color="auto" w:fill="auto"/>
                  <w:tcMar>
                    <w:left w:w="88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szCs w:val="22"/>
                    </w:rPr>
                  </w:pPr>
                  <w:r w:rsidRPr="00C94E1F">
                    <w:rPr>
                      <w:rFonts w:eastAsia="Times New Roman"/>
                      <w:color w:val="00000A"/>
                      <w:szCs w:val="22"/>
                    </w:rPr>
                    <w:t>Частное</w:t>
                  </w:r>
                </w:p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szCs w:val="22"/>
                      <w:lang w:val="en-US"/>
                    </w:rPr>
                  </w:pPr>
                  <w:r w:rsidRPr="00C94E1F">
                    <w:rPr>
                      <w:rFonts w:eastAsia="Times New Roman"/>
                      <w:color w:val="00000A"/>
                      <w:szCs w:val="22"/>
                      <w:lang w:val="en-US"/>
                    </w:rPr>
                    <w:t>(a div b)</w:t>
                  </w:r>
                </w:p>
              </w:tc>
              <w:tc>
                <w:tcPr>
                  <w:tcW w:w="1462" w:type="dxa"/>
                  <w:shd w:val="clear" w:color="auto" w:fill="auto"/>
                  <w:tcMar>
                    <w:left w:w="88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szCs w:val="22"/>
                    </w:rPr>
                  </w:pPr>
                  <w:r w:rsidRPr="00C94E1F">
                    <w:rPr>
                      <w:rFonts w:eastAsia="Times New Roman"/>
                      <w:color w:val="00000A"/>
                      <w:szCs w:val="22"/>
                    </w:rPr>
                    <w:t>Остаток</w:t>
                  </w:r>
                </w:p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szCs w:val="22"/>
                      <w:lang w:val="en-US"/>
                    </w:rPr>
                  </w:pPr>
                  <w:r w:rsidRPr="00C94E1F">
                    <w:rPr>
                      <w:rFonts w:eastAsia="Times New Roman"/>
                      <w:color w:val="00000A"/>
                      <w:szCs w:val="22"/>
                      <w:lang w:val="en-US"/>
                    </w:rPr>
                    <w:t>(a mod b)</w:t>
                  </w:r>
                </w:p>
              </w:tc>
            </w:tr>
            <w:tr w:rsidR="000B0EF6" w:rsidRPr="00C94E1F">
              <w:trPr>
                <w:trHeight w:val="618"/>
              </w:trPr>
              <w:tc>
                <w:tcPr>
                  <w:tcW w:w="1511" w:type="dxa"/>
                  <w:shd w:val="clear" w:color="auto" w:fill="auto"/>
                  <w:tcMar>
                    <w:left w:w="88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szCs w:val="22"/>
                    </w:rPr>
                  </w:pPr>
                  <w:r w:rsidRPr="00C94E1F">
                    <w:rPr>
                      <w:rFonts w:eastAsia="Times New Roman"/>
                      <w:color w:val="00000A"/>
                      <w:szCs w:val="22"/>
                    </w:rPr>
                    <w:t>Байт</w:t>
                  </w:r>
                </w:p>
              </w:tc>
              <w:tc>
                <w:tcPr>
                  <w:tcW w:w="1418" w:type="dxa"/>
                  <w:shd w:val="clear" w:color="auto" w:fill="auto"/>
                  <w:tcMar>
                    <w:left w:w="88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szCs w:val="22"/>
                    </w:rPr>
                  </w:pPr>
                  <w:r w:rsidRPr="00C94E1F">
                    <w:rPr>
                      <w:rFonts w:eastAsia="Times New Roman"/>
                      <w:color w:val="00000A"/>
                      <w:szCs w:val="22"/>
                    </w:rPr>
                    <w:t>AX</w:t>
                  </w:r>
                </w:p>
              </w:tc>
              <w:tc>
                <w:tcPr>
                  <w:tcW w:w="1467" w:type="dxa"/>
                  <w:shd w:val="clear" w:color="auto" w:fill="auto"/>
                  <w:tcMar>
                    <w:left w:w="88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szCs w:val="22"/>
                    </w:rPr>
                  </w:pPr>
                  <w:r w:rsidRPr="00C94E1F">
                    <w:rPr>
                      <w:rFonts w:eastAsia="Times New Roman"/>
                      <w:color w:val="00000A"/>
                      <w:szCs w:val="22"/>
                    </w:rPr>
                    <w:t>r/m8</w:t>
                  </w:r>
                </w:p>
              </w:tc>
              <w:tc>
                <w:tcPr>
                  <w:tcW w:w="1470" w:type="dxa"/>
                  <w:shd w:val="clear" w:color="auto" w:fill="auto"/>
                  <w:tcMar>
                    <w:left w:w="88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szCs w:val="22"/>
                    </w:rPr>
                  </w:pPr>
                  <w:r w:rsidRPr="00C94E1F">
                    <w:rPr>
                      <w:rFonts w:eastAsia="Times New Roman"/>
                      <w:color w:val="00000A"/>
                      <w:szCs w:val="22"/>
                    </w:rPr>
                    <w:t>AL</w:t>
                  </w:r>
                </w:p>
              </w:tc>
              <w:tc>
                <w:tcPr>
                  <w:tcW w:w="1462" w:type="dxa"/>
                  <w:shd w:val="clear" w:color="auto" w:fill="auto"/>
                  <w:tcMar>
                    <w:left w:w="88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szCs w:val="22"/>
                    </w:rPr>
                  </w:pPr>
                  <w:r w:rsidRPr="00C94E1F">
                    <w:rPr>
                      <w:rFonts w:eastAsia="Times New Roman"/>
                      <w:color w:val="00000A"/>
                      <w:szCs w:val="22"/>
                    </w:rPr>
                    <w:t>AH</w:t>
                  </w:r>
                </w:p>
              </w:tc>
            </w:tr>
            <w:tr w:rsidR="000B0EF6" w:rsidRPr="00C94E1F">
              <w:trPr>
                <w:trHeight w:val="618"/>
              </w:trPr>
              <w:tc>
                <w:tcPr>
                  <w:tcW w:w="1511" w:type="dxa"/>
                  <w:shd w:val="clear" w:color="auto" w:fill="auto"/>
                  <w:tcMar>
                    <w:left w:w="88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szCs w:val="22"/>
                    </w:rPr>
                  </w:pPr>
                  <w:r w:rsidRPr="00C94E1F">
                    <w:rPr>
                      <w:rFonts w:eastAsia="Times New Roman"/>
                      <w:color w:val="00000A"/>
                      <w:szCs w:val="22"/>
                    </w:rPr>
                    <w:t>Слово</w:t>
                  </w:r>
                </w:p>
              </w:tc>
              <w:tc>
                <w:tcPr>
                  <w:tcW w:w="1418" w:type="dxa"/>
                  <w:shd w:val="clear" w:color="auto" w:fill="auto"/>
                  <w:tcMar>
                    <w:left w:w="88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szCs w:val="22"/>
                    </w:rPr>
                  </w:pPr>
                  <w:r w:rsidRPr="00C94E1F">
                    <w:rPr>
                      <w:rFonts w:eastAsia="Times New Roman"/>
                      <w:color w:val="00000A"/>
                      <w:szCs w:val="22"/>
                    </w:rPr>
                    <w:t>DX:AX</w:t>
                  </w:r>
                </w:p>
              </w:tc>
              <w:tc>
                <w:tcPr>
                  <w:tcW w:w="1467" w:type="dxa"/>
                  <w:shd w:val="clear" w:color="auto" w:fill="auto"/>
                  <w:tcMar>
                    <w:left w:w="88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szCs w:val="22"/>
                    </w:rPr>
                  </w:pPr>
                  <w:r w:rsidRPr="00C94E1F">
                    <w:rPr>
                      <w:rFonts w:eastAsia="Times New Roman"/>
                      <w:color w:val="00000A"/>
                      <w:szCs w:val="22"/>
                    </w:rPr>
                    <w:t>r/m16</w:t>
                  </w:r>
                </w:p>
              </w:tc>
              <w:tc>
                <w:tcPr>
                  <w:tcW w:w="1470" w:type="dxa"/>
                  <w:shd w:val="clear" w:color="auto" w:fill="auto"/>
                  <w:tcMar>
                    <w:left w:w="88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szCs w:val="22"/>
                    </w:rPr>
                  </w:pPr>
                  <w:r w:rsidRPr="00C94E1F">
                    <w:rPr>
                      <w:rFonts w:eastAsia="Times New Roman"/>
                      <w:color w:val="00000A"/>
                      <w:szCs w:val="22"/>
                    </w:rPr>
                    <w:t>AX</w:t>
                  </w:r>
                </w:p>
              </w:tc>
              <w:tc>
                <w:tcPr>
                  <w:tcW w:w="1462" w:type="dxa"/>
                  <w:shd w:val="clear" w:color="auto" w:fill="auto"/>
                  <w:tcMar>
                    <w:left w:w="88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szCs w:val="22"/>
                    </w:rPr>
                  </w:pPr>
                  <w:r w:rsidRPr="00C94E1F">
                    <w:rPr>
                      <w:rFonts w:eastAsia="Times New Roman"/>
                      <w:color w:val="00000A"/>
                      <w:szCs w:val="22"/>
                    </w:rPr>
                    <w:t>DX</w:t>
                  </w:r>
                </w:p>
              </w:tc>
            </w:tr>
            <w:tr w:rsidR="000B0EF6" w:rsidRPr="00C94E1F">
              <w:trPr>
                <w:trHeight w:val="618"/>
              </w:trPr>
              <w:tc>
                <w:tcPr>
                  <w:tcW w:w="1511" w:type="dxa"/>
                  <w:shd w:val="clear" w:color="auto" w:fill="auto"/>
                  <w:tcMar>
                    <w:left w:w="88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szCs w:val="22"/>
                    </w:rPr>
                  </w:pPr>
                  <w:r w:rsidRPr="00C94E1F">
                    <w:rPr>
                      <w:rFonts w:eastAsia="Times New Roman"/>
                      <w:color w:val="00000A"/>
                      <w:szCs w:val="22"/>
                    </w:rPr>
                    <w:t>Двойное слово</w:t>
                  </w:r>
                </w:p>
              </w:tc>
              <w:tc>
                <w:tcPr>
                  <w:tcW w:w="1418" w:type="dxa"/>
                  <w:shd w:val="clear" w:color="auto" w:fill="auto"/>
                  <w:tcMar>
                    <w:left w:w="88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szCs w:val="22"/>
                    </w:rPr>
                  </w:pPr>
                  <w:r w:rsidRPr="00C94E1F">
                    <w:rPr>
                      <w:rFonts w:eastAsia="Times New Roman"/>
                      <w:color w:val="00000A"/>
                      <w:szCs w:val="22"/>
                    </w:rPr>
                    <w:t>EDX:EAX</w:t>
                  </w:r>
                </w:p>
              </w:tc>
              <w:tc>
                <w:tcPr>
                  <w:tcW w:w="1467" w:type="dxa"/>
                  <w:shd w:val="clear" w:color="auto" w:fill="auto"/>
                  <w:tcMar>
                    <w:left w:w="88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szCs w:val="22"/>
                    </w:rPr>
                  </w:pPr>
                  <w:r w:rsidRPr="00C94E1F">
                    <w:rPr>
                      <w:rFonts w:eastAsia="Times New Roman"/>
                      <w:color w:val="00000A"/>
                      <w:szCs w:val="22"/>
                    </w:rPr>
                    <w:t>r/m32</w:t>
                  </w:r>
                </w:p>
              </w:tc>
              <w:tc>
                <w:tcPr>
                  <w:tcW w:w="1470" w:type="dxa"/>
                  <w:shd w:val="clear" w:color="auto" w:fill="auto"/>
                  <w:tcMar>
                    <w:left w:w="88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szCs w:val="22"/>
                    </w:rPr>
                  </w:pPr>
                  <w:r w:rsidRPr="00C94E1F">
                    <w:rPr>
                      <w:rFonts w:eastAsia="Times New Roman"/>
                      <w:color w:val="00000A"/>
                      <w:szCs w:val="22"/>
                    </w:rPr>
                    <w:t>EAX</w:t>
                  </w:r>
                </w:p>
              </w:tc>
              <w:tc>
                <w:tcPr>
                  <w:tcW w:w="1462" w:type="dxa"/>
                  <w:shd w:val="clear" w:color="auto" w:fill="auto"/>
                  <w:tcMar>
                    <w:left w:w="88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szCs w:val="22"/>
                    </w:rPr>
                  </w:pPr>
                  <w:r w:rsidRPr="00C94E1F">
                    <w:rPr>
                      <w:rFonts w:eastAsia="Times New Roman"/>
                      <w:color w:val="00000A"/>
                      <w:szCs w:val="22"/>
                    </w:rPr>
                    <w:t>EDX</w:t>
                  </w:r>
                </w:p>
              </w:tc>
            </w:tr>
          </w:tbl>
          <w:p w:rsidR="000B0EF6" w:rsidRPr="00C94E1F" w:rsidRDefault="000B0EF6">
            <w:pPr>
              <w:tabs>
                <w:tab w:val="left" w:pos="4935"/>
              </w:tabs>
              <w:rPr>
                <w:szCs w:val="22"/>
              </w:rPr>
            </w:pPr>
          </w:p>
        </w:tc>
        <w:tc>
          <w:tcPr>
            <w:tcW w:w="51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0B0EF6" w:rsidRPr="00C94E1F" w:rsidRDefault="00A22B24">
            <w:pPr>
              <w:pStyle w:val="af0"/>
              <w:numPr>
                <w:ilvl w:val="0"/>
                <w:numId w:val="3"/>
              </w:numPr>
              <w:rPr>
                <w:szCs w:val="22"/>
              </w:rPr>
            </w:pPr>
            <w:r w:rsidRPr="00C94E1F">
              <w:rPr>
                <w:szCs w:val="22"/>
              </w:rPr>
              <w:t>r/m 8/16/32</w:t>
            </w:r>
          </w:p>
        </w:tc>
        <w:tc>
          <w:tcPr>
            <w:tcW w:w="6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0B0EF6" w:rsidRPr="00C94E1F" w:rsidRDefault="000B0EF6">
            <w:pPr>
              <w:widowControl w:val="0"/>
              <w:spacing w:line="240" w:lineRule="auto"/>
              <w:rPr>
                <w:b/>
                <w:color w:val="00000A"/>
                <w:szCs w:val="22"/>
              </w:rPr>
            </w:pPr>
          </w:p>
        </w:tc>
      </w:tr>
      <w:tr w:rsidR="000B0EF6" w:rsidRPr="00C94E1F" w:rsidTr="00E64201">
        <w:trPr>
          <w:trHeight w:val="302"/>
        </w:trPr>
        <w:tc>
          <w:tcPr>
            <w:tcW w:w="28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0B0EF6" w:rsidRPr="00C94E1F" w:rsidRDefault="00A22B24">
            <w:pPr>
              <w:widowControl w:val="0"/>
              <w:spacing w:line="240" w:lineRule="auto"/>
              <w:rPr>
                <w:b/>
                <w:color w:val="00000A"/>
                <w:szCs w:val="22"/>
                <w:lang w:val="en-US"/>
              </w:rPr>
            </w:pPr>
            <w:r w:rsidRPr="00C94E1F">
              <w:rPr>
                <w:b/>
                <w:color w:val="00000A"/>
                <w:szCs w:val="22"/>
                <w:lang w:val="en-US"/>
              </w:rPr>
              <w:t>IDIV</w:t>
            </w:r>
          </w:p>
        </w:tc>
        <w:tc>
          <w:tcPr>
            <w:tcW w:w="78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0B0EF6" w:rsidRPr="00C94E1F" w:rsidRDefault="00A22B24">
            <w:pPr>
              <w:tabs>
                <w:tab w:val="left" w:pos="4935"/>
              </w:tabs>
              <w:rPr>
                <w:szCs w:val="22"/>
              </w:rPr>
            </w:pPr>
            <w:r w:rsidRPr="00C94E1F">
              <w:rPr>
                <w:szCs w:val="22"/>
              </w:rPr>
              <w:t>Деление со знаком.</w:t>
            </w:r>
          </w:p>
          <w:p w:rsidR="00586F95" w:rsidRPr="00C94E1F" w:rsidRDefault="00586F95">
            <w:pPr>
              <w:tabs>
                <w:tab w:val="left" w:pos="4935"/>
              </w:tabs>
              <w:rPr>
                <w:szCs w:val="22"/>
              </w:rPr>
            </w:pPr>
          </w:p>
          <w:p w:rsidR="000B0EF6" w:rsidRPr="00C94E1F" w:rsidRDefault="00A22B24">
            <w:pPr>
              <w:tabs>
                <w:tab w:val="left" w:pos="4935"/>
              </w:tabs>
              <w:rPr>
                <w:szCs w:val="22"/>
              </w:rPr>
            </w:pPr>
            <w:r w:rsidRPr="00C94E1F">
              <w:rPr>
                <w:szCs w:val="22"/>
              </w:rPr>
              <w:t>Команда выполняет целочисленное деление со знаком. Делимое задается неявно, и его размер зависит от размера делителя, который явно указывается в команде. Местоположения делимого, делителя, частного и остатка — в зависимости от их размерности:</w:t>
            </w:r>
          </w:p>
          <w:tbl>
            <w:tblPr>
              <w:tblW w:w="7622" w:type="dxa"/>
              <w:tblBorders>
                <w:top w:val="single" w:sz="2" w:space="0" w:color="000001"/>
                <w:left w:val="single" w:sz="2" w:space="0" w:color="000001"/>
                <w:bottom w:val="single" w:sz="2" w:space="0" w:color="000001"/>
                <w:insideH w:val="single" w:sz="2" w:space="0" w:color="000001"/>
              </w:tblBorders>
              <w:tblCellMar>
                <w:top w:w="55" w:type="dxa"/>
                <w:left w:w="4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524"/>
              <w:gridCol w:w="1524"/>
              <w:gridCol w:w="1525"/>
              <w:gridCol w:w="1524"/>
              <w:gridCol w:w="1525"/>
            </w:tblGrid>
            <w:tr w:rsidR="000B0EF6" w:rsidRPr="00C94E1F">
              <w:tc>
                <w:tcPr>
                  <w:tcW w:w="152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5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rFonts w:eastAsia="Times New Roman"/>
                      <w:color w:val="00000A"/>
                      <w:szCs w:val="22"/>
                    </w:rPr>
                  </w:pPr>
                  <w:bookmarkStart w:id="6" w:name="__UnoMark__539_1072978916"/>
                  <w:bookmarkEnd w:id="6"/>
                  <w:r w:rsidRPr="00C94E1F">
                    <w:rPr>
                      <w:rFonts w:eastAsia="Times New Roman"/>
                      <w:color w:val="00000A"/>
                      <w:szCs w:val="22"/>
                    </w:rPr>
                    <w:t>Размер операнда</w:t>
                  </w:r>
                </w:p>
              </w:tc>
              <w:tc>
                <w:tcPr>
                  <w:tcW w:w="152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5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rFonts w:eastAsia="Times New Roman"/>
                      <w:color w:val="00000A"/>
                      <w:szCs w:val="22"/>
                    </w:rPr>
                  </w:pPr>
                  <w:bookmarkStart w:id="7" w:name="__UnoMark__541_1072978916"/>
                  <w:bookmarkEnd w:id="7"/>
                  <w:r w:rsidRPr="00C94E1F">
                    <w:rPr>
                      <w:rFonts w:eastAsia="Times New Roman"/>
                      <w:color w:val="00000A"/>
                      <w:szCs w:val="22"/>
                    </w:rPr>
                    <w:t>Делимое</w:t>
                  </w:r>
                </w:p>
              </w:tc>
              <w:tc>
                <w:tcPr>
                  <w:tcW w:w="152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5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rFonts w:eastAsia="Times New Roman"/>
                      <w:color w:val="00000A"/>
                      <w:szCs w:val="22"/>
                    </w:rPr>
                  </w:pPr>
                  <w:bookmarkStart w:id="8" w:name="__UnoMark__543_1072978916"/>
                  <w:bookmarkEnd w:id="8"/>
                  <w:r w:rsidRPr="00C94E1F">
                    <w:rPr>
                      <w:rFonts w:eastAsia="Times New Roman"/>
                      <w:color w:val="00000A"/>
                      <w:szCs w:val="22"/>
                    </w:rPr>
                    <w:t>Делитель</w:t>
                  </w:r>
                </w:p>
              </w:tc>
              <w:tc>
                <w:tcPr>
                  <w:tcW w:w="152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5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rFonts w:eastAsia="Times New Roman"/>
                      <w:color w:val="00000A"/>
                      <w:szCs w:val="22"/>
                    </w:rPr>
                  </w:pPr>
                  <w:bookmarkStart w:id="9" w:name="__UnoMark__545_1072978916"/>
                  <w:bookmarkEnd w:id="9"/>
                  <w:r w:rsidRPr="00C94E1F">
                    <w:rPr>
                      <w:rFonts w:eastAsia="Times New Roman"/>
                      <w:color w:val="00000A"/>
                      <w:szCs w:val="22"/>
                    </w:rPr>
                    <w:t>Частное</w:t>
                  </w:r>
                </w:p>
              </w:tc>
              <w:tc>
                <w:tcPr>
                  <w:tcW w:w="152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45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rFonts w:eastAsia="Times New Roman"/>
                      <w:color w:val="00000A"/>
                      <w:szCs w:val="22"/>
                    </w:rPr>
                  </w:pPr>
                  <w:bookmarkStart w:id="10" w:name="__UnoMark__547_1072978916"/>
                  <w:bookmarkEnd w:id="10"/>
                  <w:r w:rsidRPr="00C94E1F">
                    <w:rPr>
                      <w:rFonts w:eastAsia="Times New Roman"/>
                      <w:color w:val="00000A"/>
                      <w:szCs w:val="22"/>
                    </w:rPr>
                    <w:t>Остаток</w:t>
                  </w:r>
                </w:p>
              </w:tc>
            </w:tr>
            <w:tr w:rsidR="000B0EF6" w:rsidRPr="00C94E1F">
              <w:tc>
                <w:tcPr>
                  <w:tcW w:w="152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5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rFonts w:eastAsia="Times New Roman"/>
                      <w:color w:val="00000A"/>
                      <w:szCs w:val="22"/>
                    </w:rPr>
                  </w:pPr>
                  <w:bookmarkStart w:id="11" w:name="__UnoMark__549_1072978916"/>
                  <w:bookmarkEnd w:id="11"/>
                  <w:r w:rsidRPr="00C94E1F">
                    <w:rPr>
                      <w:rFonts w:eastAsia="Times New Roman"/>
                      <w:color w:val="00000A"/>
                      <w:szCs w:val="22"/>
                    </w:rPr>
                    <w:t>Байт</w:t>
                  </w:r>
                </w:p>
              </w:tc>
              <w:tc>
                <w:tcPr>
                  <w:tcW w:w="152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5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rFonts w:eastAsia="Times New Roman"/>
                      <w:color w:val="00000A"/>
                      <w:szCs w:val="22"/>
                    </w:rPr>
                  </w:pPr>
                  <w:bookmarkStart w:id="12" w:name="__UnoMark__551_1072978916"/>
                  <w:bookmarkEnd w:id="12"/>
                  <w:r w:rsidRPr="00C94E1F">
                    <w:rPr>
                      <w:rFonts w:eastAsia="Times New Roman"/>
                      <w:color w:val="00000A"/>
                      <w:szCs w:val="22"/>
                    </w:rPr>
                    <w:t>AX</w:t>
                  </w:r>
                </w:p>
              </w:tc>
              <w:tc>
                <w:tcPr>
                  <w:tcW w:w="152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5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rFonts w:eastAsia="Times New Roman"/>
                      <w:color w:val="00000A"/>
                      <w:szCs w:val="22"/>
                    </w:rPr>
                  </w:pPr>
                  <w:bookmarkStart w:id="13" w:name="__UnoMark__553_1072978916"/>
                  <w:bookmarkEnd w:id="13"/>
                  <w:r w:rsidRPr="00C94E1F">
                    <w:rPr>
                      <w:rFonts w:eastAsia="Times New Roman"/>
                      <w:color w:val="00000A"/>
                      <w:szCs w:val="22"/>
                    </w:rPr>
                    <w:t>r/m8</w:t>
                  </w:r>
                </w:p>
              </w:tc>
              <w:tc>
                <w:tcPr>
                  <w:tcW w:w="152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5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rFonts w:eastAsia="Times New Roman"/>
                      <w:color w:val="00000A"/>
                      <w:szCs w:val="22"/>
                    </w:rPr>
                  </w:pPr>
                  <w:bookmarkStart w:id="14" w:name="__UnoMark__555_1072978916"/>
                  <w:bookmarkEnd w:id="14"/>
                  <w:r w:rsidRPr="00C94E1F">
                    <w:rPr>
                      <w:rFonts w:eastAsia="Times New Roman"/>
                      <w:color w:val="00000A"/>
                      <w:szCs w:val="22"/>
                    </w:rPr>
                    <w:t>AL</w:t>
                  </w:r>
                </w:p>
              </w:tc>
              <w:tc>
                <w:tcPr>
                  <w:tcW w:w="152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45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rFonts w:eastAsia="Times New Roman"/>
                      <w:color w:val="00000A"/>
                      <w:szCs w:val="22"/>
                    </w:rPr>
                  </w:pPr>
                  <w:bookmarkStart w:id="15" w:name="__UnoMark__557_1072978916"/>
                  <w:bookmarkEnd w:id="15"/>
                  <w:r w:rsidRPr="00C94E1F">
                    <w:rPr>
                      <w:rFonts w:eastAsia="Times New Roman"/>
                      <w:color w:val="00000A"/>
                      <w:szCs w:val="22"/>
                    </w:rPr>
                    <w:t>AH</w:t>
                  </w:r>
                </w:p>
              </w:tc>
            </w:tr>
            <w:tr w:rsidR="000B0EF6" w:rsidRPr="00C94E1F">
              <w:tc>
                <w:tcPr>
                  <w:tcW w:w="152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5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rFonts w:eastAsia="Times New Roman"/>
                      <w:color w:val="00000A"/>
                      <w:szCs w:val="22"/>
                    </w:rPr>
                  </w:pPr>
                  <w:bookmarkStart w:id="16" w:name="__UnoMark__559_1072978916"/>
                  <w:bookmarkEnd w:id="16"/>
                  <w:r w:rsidRPr="00C94E1F">
                    <w:rPr>
                      <w:rFonts w:eastAsia="Times New Roman"/>
                      <w:color w:val="00000A"/>
                      <w:szCs w:val="22"/>
                    </w:rPr>
                    <w:t>Слово</w:t>
                  </w:r>
                </w:p>
              </w:tc>
              <w:tc>
                <w:tcPr>
                  <w:tcW w:w="152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5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rFonts w:eastAsia="Times New Roman"/>
                      <w:color w:val="00000A"/>
                      <w:szCs w:val="22"/>
                    </w:rPr>
                  </w:pPr>
                  <w:bookmarkStart w:id="17" w:name="__UnoMark__561_1072978916"/>
                  <w:bookmarkEnd w:id="17"/>
                  <w:r w:rsidRPr="00C94E1F">
                    <w:rPr>
                      <w:rFonts w:eastAsia="Times New Roman"/>
                      <w:color w:val="00000A"/>
                      <w:szCs w:val="22"/>
                    </w:rPr>
                    <w:t>DX:AX</w:t>
                  </w:r>
                </w:p>
              </w:tc>
              <w:tc>
                <w:tcPr>
                  <w:tcW w:w="152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5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rFonts w:eastAsia="Times New Roman"/>
                      <w:color w:val="00000A"/>
                      <w:szCs w:val="22"/>
                    </w:rPr>
                  </w:pPr>
                  <w:bookmarkStart w:id="18" w:name="__UnoMark__563_1072978916"/>
                  <w:bookmarkEnd w:id="18"/>
                  <w:r w:rsidRPr="00C94E1F">
                    <w:rPr>
                      <w:rFonts w:eastAsia="Times New Roman"/>
                      <w:color w:val="00000A"/>
                      <w:szCs w:val="22"/>
                    </w:rPr>
                    <w:t>r/m16</w:t>
                  </w:r>
                </w:p>
              </w:tc>
              <w:tc>
                <w:tcPr>
                  <w:tcW w:w="152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5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rFonts w:eastAsia="Times New Roman"/>
                      <w:color w:val="00000A"/>
                      <w:szCs w:val="22"/>
                    </w:rPr>
                  </w:pPr>
                  <w:bookmarkStart w:id="19" w:name="__UnoMark__565_1072978916"/>
                  <w:bookmarkEnd w:id="19"/>
                  <w:r w:rsidRPr="00C94E1F">
                    <w:rPr>
                      <w:rFonts w:eastAsia="Times New Roman"/>
                      <w:color w:val="00000A"/>
                      <w:szCs w:val="22"/>
                    </w:rPr>
                    <w:t>AX</w:t>
                  </w:r>
                </w:p>
              </w:tc>
              <w:tc>
                <w:tcPr>
                  <w:tcW w:w="152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45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rFonts w:eastAsia="Times New Roman"/>
                      <w:color w:val="00000A"/>
                      <w:szCs w:val="22"/>
                    </w:rPr>
                  </w:pPr>
                  <w:bookmarkStart w:id="20" w:name="__UnoMark__567_1072978916"/>
                  <w:bookmarkEnd w:id="20"/>
                  <w:r w:rsidRPr="00C94E1F">
                    <w:rPr>
                      <w:rFonts w:eastAsia="Times New Roman"/>
                      <w:color w:val="00000A"/>
                      <w:szCs w:val="22"/>
                    </w:rPr>
                    <w:t>DX</w:t>
                  </w:r>
                </w:p>
              </w:tc>
            </w:tr>
            <w:tr w:rsidR="000B0EF6" w:rsidRPr="00C94E1F">
              <w:tc>
                <w:tcPr>
                  <w:tcW w:w="152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5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rFonts w:eastAsia="Times New Roman"/>
                      <w:color w:val="00000A"/>
                      <w:szCs w:val="22"/>
                    </w:rPr>
                  </w:pPr>
                  <w:bookmarkStart w:id="21" w:name="__UnoMark__569_1072978916"/>
                  <w:bookmarkEnd w:id="21"/>
                  <w:r w:rsidRPr="00C94E1F">
                    <w:rPr>
                      <w:rFonts w:eastAsia="Times New Roman"/>
                      <w:color w:val="00000A"/>
                      <w:szCs w:val="22"/>
                    </w:rPr>
                    <w:t>Двойное слово</w:t>
                  </w:r>
                </w:p>
              </w:tc>
              <w:tc>
                <w:tcPr>
                  <w:tcW w:w="152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5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rFonts w:eastAsia="Times New Roman"/>
                      <w:color w:val="00000A"/>
                      <w:szCs w:val="22"/>
                    </w:rPr>
                  </w:pPr>
                  <w:bookmarkStart w:id="22" w:name="__UnoMark__571_1072978916"/>
                  <w:bookmarkEnd w:id="22"/>
                  <w:r w:rsidRPr="00C94E1F">
                    <w:rPr>
                      <w:rFonts w:eastAsia="Times New Roman"/>
                      <w:color w:val="00000A"/>
                      <w:szCs w:val="22"/>
                    </w:rPr>
                    <w:t>EDX:EAX</w:t>
                  </w:r>
                </w:p>
              </w:tc>
              <w:tc>
                <w:tcPr>
                  <w:tcW w:w="152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5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rFonts w:eastAsia="Times New Roman"/>
                      <w:color w:val="00000A"/>
                      <w:szCs w:val="22"/>
                    </w:rPr>
                  </w:pPr>
                  <w:bookmarkStart w:id="23" w:name="__UnoMark__573_1072978916"/>
                  <w:bookmarkEnd w:id="23"/>
                  <w:r w:rsidRPr="00C94E1F">
                    <w:rPr>
                      <w:rFonts w:eastAsia="Times New Roman"/>
                      <w:color w:val="00000A"/>
                      <w:szCs w:val="22"/>
                    </w:rPr>
                    <w:t>r/m32</w:t>
                  </w:r>
                </w:p>
              </w:tc>
              <w:tc>
                <w:tcPr>
                  <w:tcW w:w="152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5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rFonts w:eastAsia="Times New Roman"/>
                      <w:color w:val="00000A"/>
                      <w:szCs w:val="22"/>
                    </w:rPr>
                  </w:pPr>
                  <w:bookmarkStart w:id="24" w:name="__UnoMark__575_1072978916"/>
                  <w:bookmarkEnd w:id="24"/>
                  <w:r w:rsidRPr="00C94E1F">
                    <w:rPr>
                      <w:rFonts w:eastAsia="Times New Roman"/>
                      <w:color w:val="00000A"/>
                      <w:szCs w:val="22"/>
                    </w:rPr>
                    <w:t>EAX</w:t>
                  </w:r>
                </w:p>
              </w:tc>
              <w:tc>
                <w:tcPr>
                  <w:tcW w:w="152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45" w:type="dxa"/>
                  </w:tcMar>
                </w:tcPr>
                <w:p w:rsidR="000B0EF6" w:rsidRPr="00C94E1F" w:rsidRDefault="00A22B24">
                  <w:pPr>
                    <w:tabs>
                      <w:tab w:val="left" w:pos="4935"/>
                    </w:tabs>
                    <w:rPr>
                      <w:rFonts w:eastAsia="Times New Roman"/>
                      <w:color w:val="00000A"/>
                      <w:szCs w:val="22"/>
                    </w:rPr>
                  </w:pPr>
                  <w:r w:rsidRPr="00C94E1F">
                    <w:rPr>
                      <w:rFonts w:eastAsia="Times New Roman"/>
                      <w:color w:val="00000A"/>
                      <w:szCs w:val="22"/>
                    </w:rPr>
                    <w:t>EDX</w:t>
                  </w:r>
                </w:p>
              </w:tc>
            </w:tr>
          </w:tbl>
          <w:p w:rsidR="000B0EF6" w:rsidRPr="00C94E1F" w:rsidRDefault="000B0EF6">
            <w:pPr>
              <w:tabs>
                <w:tab w:val="left" w:pos="4935"/>
              </w:tabs>
              <w:rPr>
                <w:szCs w:val="22"/>
              </w:rPr>
            </w:pPr>
          </w:p>
          <w:p w:rsidR="000B0EF6" w:rsidRPr="00C94E1F" w:rsidRDefault="00A22B24">
            <w:pPr>
              <w:tabs>
                <w:tab w:val="left" w:pos="4935"/>
              </w:tabs>
              <w:rPr>
                <w:szCs w:val="22"/>
              </w:rPr>
            </w:pPr>
            <w:r w:rsidRPr="00C94E1F">
              <w:rPr>
                <w:szCs w:val="22"/>
              </w:rPr>
              <w:br/>
              <w:t>Остаток всегда имеет знак делимого. Знак частного зависит от состояния знаковых битов (старших разрядов) делимого и делителя.</w:t>
            </w:r>
          </w:p>
        </w:tc>
        <w:tc>
          <w:tcPr>
            <w:tcW w:w="51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0B0EF6" w:rsidRPr="00C94E1F" w:rsidRDefault="00A22B24">
            <w:pPr>
              <w:pStyle w:val="af0"/>
              <w:numPr>
                <w:ilvl w:val="0"/>
                <w:numId w:val="3"/>
              </w:numPr>
              <w:rPr>
                <w:szCs w:val="22"/>
              </w:rPr>
            </w:pPr>
            <w:r w:rsidRPr="00C94E1F">
              <w:rPr>
                <w:szCs w:val="22"/>
              </w:rPr>
              <w:t>r/m 8/16/32</w:t>
            </w:r>
          </w:p>
        </w:tc>
        <w:tc>
          <w:tcPr>
            <w:tcW w:w="6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0B0EF6" w:rsidRPr="00C94E1F" w:rsidRDefault="000B0EF6">
            <w:pPr>
              <w:widowControl w:val="0"/>
              <w:spacing w:line="240" w:lineRule="auto"/>
              <w:rPr>
                <w:b/>
                <w:color w:val="00000A"/>
                <w:szCs w:val="22"/>
              </w:rPr>
            </w:pPr>
          </w:p>
        </w:tc>
      </w:tr>
      <w:tr w:rsidR="00750260" w:rsidRPr="00284C43" w:rsidTr="00750260">
        <w:trPr>
          <w:trHeight w:val="302"/>
        </w:trPr>
        <w:tc>
          <w:tcPr>
            <w:tcW w:w="21972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5B9BD5" w:themeFill="accent1"/>
            <w:tcMar>
              <w:left w:w="60" w:type="dxa"/>
            </w:tcMar>
          </w:tcPr>
          <w:p w:rsidR="00750260" w:rsidRPr="00284C43" w:rsidRDefault="00750260" w:rsidP="00EC0700">
            <w:pPr>
              <w:pStyle w:val="2"/>
              <w:jc w:val="center"/>
            </w:pPr>
            <w:bookmarkStart w:id="25" w:name="_Toc428219428"/>
            <w:r>
              <w:lastRenderedPageBreak/>
              <w:t>Перемещение данных и приведение типов</w:t>
            </w:r>
            <w:bookmarkEnd w:id="25"/>
          </w:p>
        </w:tc>
      </w:tr>
      <w:tr w:rsidR="000B0EF6" w:rsidRPr="00C94E1F" w:rsidTr="00E64201">
        <w:trPr>
          <w:trHeight w:val="302"/>
        </w:trPr>
        <w:tc>
          <w:tcPr>
            <w:tcW w:w="28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0B0EF6" w:rsidRPr="00C94E1F" w:rsidRDefault="00A22B24">
            <w:pPr>
              <w:widowControl w:val="0"/>
              <w:spacing w:line="240" w:lineRule="auto"/>
              <w:rPr>
                <w:b/>
                <w:color w:val="00000A"/>
                <w:szCs w:val="22"/>
              </w:rPr>
            </w:pPr>
            <w:r w:rsidRPr="00C94E1F">
              <w:rPr>
                <w:b/>
                <w:color w:val="00000A"/>
                <w:szCs w:val="22"/>
                <w:lang w:val="en-US"/>
              </w:rPr>
              <w:t>CBW</w:t>
            </w:r>
          </w:p>
          <w:p w:rsidR="000440AC" w:rsidRPr="00C94E1F" w:rsidRDefault="000440AC">
            <w:pPr>
              <w:widowControl w:val="0"/>
              <w:spacing w:line="240" w:lineRule="auto"/>
              <w:rPr>
                <w:b/>
                <w:color w:val="00000A"/>
                <w:szCs w:val="22"/>
              </w:rPr>
            </w:pPr>
            <w:r w:rsidRPr="00C94E1F">
              <w:rPr>
                <w:b/>
                <w:color w:val="00000A"/>
                <w:szCs w:val="22"/>
              </w:rPr>
              <w:t>CWDE</w:t>
            </w:r>
          </w:p>
          <w:p w:rsidR="000B0EF6" w:rsidRPr="00C94E1F" w:rsidRDefault="00A22B24">
            <w:pPr>
              <w:widowControl w:val="0"/>
              <w:spacing w:line="240" w:lineRule="auto"/>
              <w:rPr>
                <w:b/>
                <w:color w:val="00000A"/>
                <w:szCs w:val="22"/>
              </w:rPr>
            </w:pPr>
            <w:r w:rsidRPr="00C94E1F">
              <w:rPr>
                <w:b/>
                <w:color w:val="00000A"/>
                <w:szCs w:val="22"/>
                <w:lang w:val="en-US"/>
              </w:rPr>
              <w:t>CWD</w:t>
            </w:r>
          </w:p>
          <w:p w:rsidR="000B0EF6" w:rsidRPr="00C94E1F" w:rsidRDefault="00A22B24">
            <w:pPr>
              <w:widowControl w:val="0"/>
              <w:spacing w:line="240" w:lineRule="auto"/>
              <w:rPr>
                <w:b/>
                <w:color w:val="00000A"/>
                <w:szCs w:val="22"/>
                <w:lang w:val="en-US"/>
              </w:rPr>
            </w:pPr>
            <w:r w:rsidRPr="00C94E1F">
              <w:rPr>
                <w:b/>
                <w:color w:val="00000A"/>
                <w:szCs w:val="22"/>
                <w:lang w:val="en-US"/>
              </w:rPr>
              <w:t>CDQ</w:t>
            </w:r>
          </w:p>
        </w:tc>
        <w:tc>
          <w:tcPr>
            <w:tcW w:w="78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0B0EF6" w:rsidRPr="00C94E1F" w:rsidRDefault="00A22B24">
            <w:pPr>
              <w:widowControl w:val="0"/>
              <w:spacing w:line="240" w:lineRule="auto"/>
              <w:rPr>
                <w:color w:val="00000A"/>
                <w:szCs w:val="22"/>
              </w:rPr>
            </w:pPr>
            <w:r w:rsidRPr="00C94E1F">
              <w:rPr>
                <w:i/>
                <w:color w:val="00000A"/>
                <w:szCs w:val="22"/>
              </w:rPr>
              <w:t xml:space="preserve">CBW — </w:t>
            </w:r>
            <w:r w:rsidRPr="00C94E1F">
              <w:rPr>
                <w:color w:val="00000A"/>
                <w:szCs w:val="22"/>
              </w:rPr>
              <w:t>преобразование байта в слово</w:t>
            </w:r>
            <w:r w:rsidR="00C61404" w:rsidRPr="00C94E1F">
              <w:rPr>
                <w:color w:val="00000A"/>
                <w:szCs w:val="22"/>
              </w:rPr>
              <w:t>.</w:t>
            </w:r>
          </w:p>
          <w:p w:rsidR="000B0EF6" w:rsidRPr="00C94E1F" w:rsidRDefault="00A22B24">
            <w:pPr>
              <w:widowControl w:val="0"/>
              <w:spacing w:line="240" w:lineRule="auto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>Команда копирует знаковый бит регистра AL</w:t>
            </w:r>
            <w:r w:rsidR="00873268" w:rsidRPr="00C94E1F">
              <w:rPr>
                <w:color w:val="00000A"/>
                <w:szCs w:val="22"/>
              </w:rPr>
              <w:t>/AX на все биты регистра АН/ЕАХ (используется при подготовке к знаковому делению):</w:t>
            </w:r>
          </w:p>
          <w:p w:rsidR="00873268" w:rsidRPr="00C94E1F" w:rsidRDefault="00873268" w:rsidP="00873268">
            <w:pPr>
              <w:widowControl w:val="0"/>
              <w:spacing w:line="240" w:lineRule="auto"/>
              <w:ind w:left="720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>movsx ax, al</w:t>
            </w:r>
          </w:p>
          <w:p w:rsidR="009416C7" w:rsidRPr="00C94E1F" w:rsidRDefault="009416C7">
            <w:pPr>
              <w:widowControl w:val="0"/>
              <w:spacing w:line="240" w:lineRule="auto"/>
              <w:rPr>
                <w:color w:val="00000A"/>
                <w:szCs w:val="22"/>
              </w:rPr>
            </w:pPr>
          </w:p>
          <w:p w:rsidR="000B0EF6" w:rsidRPr="00C94E1F" w:rsidRDefault="00A22B24">
            <w:pPr>
              <w:widowControl w:val="0"/>
              <w:spacing w:line="240" w:lineRule="auto"/>
              <w:rPr>
                <w:color w:val="00000A"/>
                <w:szCs w:val="22"/>
              </w:rPr>
            </w:pPr>
            <w:r w:rsidRPr="00C94E1F">
              <w:rPr>
                <w:i/>
                <w:color w:val="00000A"/>
                <w:szCs w:val="22"/>
                <w:lang w:val="en-US"/>
              </w:rPr>
              <w:t>CWD</w:t>
            </w:r>
            <w:r w:rsidR="00C61404" w:rsidRPr="00C94E1F">
              <w:rPr>
                <w:color w:val="00000A"/>
                <w:szCs w:val="22"/>
              </w:rPr>
              <w:t xml:space="preserve">, </w:t>
            </w:r>
            <w:r w:rsidR="00C61404" w:rsidRPr="00C94E1F">
              <w:rPr>
                <w:i/>
                <w:color w:val="00000A"/>
                <w:szCs w:val="22"/>
              </w:rPr>
              <w:t>CWDE</w:t>
            </w:r>
            <w:r w:rsidR="00C61404" w:rsidRPr="00C94E1F">
              <w:rPr>
                <w:color w:val="00000A"/>
                <w:szCs w:val="22"/>
              </w:rPr>
              <w:t xml:space="preserve"> </w:t>
            </w:r>
            <w:r w:rsidRPr="00C94E1F">
              <w:rPr>
                <w:color w:val="00000A"/>
                <w:szCs w:val="22"/>
              </w:rPr>
              <w:t>— преобразование слова в двойное слово.</w:t>
            </w:r>
          </w:p>
          <w:p w:rsidR="00C61404" w:rsidRPr="00C94E1F" w:rsidRDefault="00A22B24">
            <w:pPr>
              <w:widowControl w:val="0"/>
              <w:spacing w:line="240" w:lineRule="auto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 xml:space="preserve">Команда </w:t>
            </w:r>
            <w:r w:rsidRPr="00C94E1F">
              <w:rPr>
                <w:i/>
                <w:color w:val="00000A"/>
                <w:szCs w:val="22"/>
              </w:rPr>
              <w:t>CWD</w:t>
            </w:r>
            <w:r w:rsidRPr="00C94E1F">
              <w:rPr>
                <w:color w:val="00000A"/>
                <w:szCs w:val="22"/>
              </w:rPr>
              <w:t xml:space="preserve"> копирует значение старшего бита реги</w:t>
            </w:r>
            <w:r w:rsidR="00C61404" w:rsidRPr="00C94E1F">
              <w:rPr>
                <w:color w:val="00000A"/>
                <w:szCs w:val="22"/>
              </w:rPr>
              <w:t>стра АХ на все биты регистра DX (используется при подготовке к знаковому делению):</w:t>
            </w:r>
          </w:p>
          <w:p w:rsidR="00C61404" w:rsidRPr="00C94E1F" w:rsidRDefault="00C61404" w:rsidP="00C61404">
            <w:pPr>
              <w:widowControl w:val="0"/>
              <w:spacing w:line="240" w:lineRule="auto"/>
              <w:ind w:left="720"/>
              <w:rPr>
                <w:color w:val="00000A"/>
                <w:szCs w:val="22"/>
                <w:lang w:val="en-GB"/>
              </w:rPr>
            </w:pPr>
            <w:r w:rsidRPr="00C94E1F">
              <w:rPr>
                <w:color w:val="00000A"/>
                <w:szCs w:val="22"/>
                <w:lang w:val="en-GB"/>
              </w:rPr>
              <w:t>mov dx, ax</w:t>
            </w:r>
          </w:p>
          <w:p w:rsidR="00873268" w:rsidRPr="00C94E1F" w:rsidRDefault="00C61404" w:rsidP="00873268">
            <w:pPr>
              <w:widowControl w:val="0"/>
              <w:spacing w:line="240" w:lineRule="auto"/>
              <w:ind w:left="720"/>
              <w:rPr>
                <w:color w:val="00000A"/>
                <w:szCs w:val="22"/>
                <w:lang w:val="en-GB"/>
              </w:rPr>
            </w:pPr>
            <w:r w:rsidRPr="00C94E1F">
              <w:rPr>
                <w:color w:val="00000A"/>
                <w:szCs w:val="22"/>
                <w:lang w:val="en-GB"/>
              </w:rPr>
              <w:t>sar dx, 15</w:t>
            </w:r>
          </w:p>
          <w:p w:rsidR="00873268" w:rsidRPr="00C94E1F" w:rsidRDefault="00873268" w:rsidP="00873268">
            <w:pPr>
              <w:widowControl w:val="0"/>
              <w:spacing w:line="240" w:lineRule="auto"/>
              <w:rPr>
                <w:color w:val="00000A"/>
                <w:szCs w:val="22"/>
                <w:lang w:val="en-GB"/>
              </w:rPr>
            </w:pPr>
          </w:p>
          <w:p w:rsidR="00C61404" w:rsidRPr="00C94E1F" w:rsidRDefault="00C61404" w:rsidP="00C61404">
            <w:pPr>
              <w:widowControl w:val="0"/>
              <w:spacing w:line="240" w:lineRule="auto"/>
              <w:rPr>
                <w:color w:val="00000A"/>
                <w:szCs w:val="22"/>
              </w:rPr>
            </w:pPr>
            <w:r w:rsidRPr="00C94E1F">
              <w:rPr>
                <w:i/>
                <w:color w:val="00000A"/>
                <w:szCs w:val="22"/>
                <w:lang w:val="en-GB"/>
              </w:rPr>
              <w:t>CWDE</w:t>
            </w:r>
            <w:r w:rsidRPr="00C94E1F">
              <w:rPr>
                <w:color w:val="00000A"/>
                <w:szCs w:val="22"/>
              </w:rPr>
              <w:t xml:space="preserve"> же:</w:t>
            </w:r>
          </w:p>
          <w:p w:rsidR="00C61404" w:rsidRPr="00C94E1F" w:rsidRDefault="00C61404" w:rsidP="00C61404">
            <w:pPr>
              <w:widowControl w:val="0"/>
              <w:spacing w:line="240" w:lineRule="auto"/>
              <w:ind w:left="720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>movsx eax, ax</w:t>
            </w:r>
          </w:p>
          <w:p w:rsidR="000B0EF6" w:rsidRPr="00C94E1F" w:rsidRDefault="000B0EF6">
            <w:pPr>
              <w:widowControl w:val="0"/>
              <w:spacing w:line="240" w:lineRule="auto"/>
              <w:rPr>
                <w:color w:val="00000A"/>
                <w:szCs w:val="22"/>
              </w:rPr>
            </w:pPr>
          </w:p>
          <w:p w:rsidR="000B0EF6" w:rsidRPr="00C94E1F" w:rsidRDefault="00A22B24">
            <w:pPr>
              <w:widowControl w:val="0"/>
              <w:spacing w:line="240" w:lineRule="auto"/>
              <w:rPr>
                <w:color w:val="00000A"/>
                <w:szCs w:val="22"/>
              </w:rPr>
            </w:pPr>
            <w:r w:rsidRPr="00C94E1F">
              <w:rPr>
                <w:i/>
                <w:color w:val="00000A"/>
                <w:szCs w:val="22"/>
                <w:lang w:val="en-US"/>
              </w:rPr>
              <w:t>CDQ</w:t>
            </w:r>
            <w:r w:rsidRPr="00C94E1F">
              <w:rPr>
                <w:color w:val="00000A"/>
                <w:szCs w:val="22"/>
              </w:rPr>
              <w:t xml:space="preserve"> — преобразование двойного слова в учетверённое слово.</w:t>
            </w:r>
          </w:p>
          <w:p w:rsidR="000B0EF6" w:rsidRPr="00C94E1F" w:rsidRDefault="00A22B24">
            <w:pPr>
              <w:widowControl w:val="0"/>
              <w:spacing w:line="240" w:lineRule="auto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>Команда CDQ копирует знаковый бит регист</w:t>
            </w:r>
            <w:r w:rsidR="00873268" w:rsidRPr="00C94E1F">
              <w:rPr>
                <w:color w:val="00000A"/>
                <w:szCs w:val="22"/>
              </w:rPr>
              <w:t>ра ЕАХ на все биты регистра EDX (используется при подготовке к знаковому делению):</w:t>
            </w:r>
          </w:p>
          <w:p w:rsidR="00C61404" w:rsidRPr="00C94E1F" w:rsidRDefault="00C61404" w:rsidP="00C61404">
            <w:pPr>
              <w:widowControl w:val="0"/>
              <w:spacing w:line="240" w:lineRule="auto"/>
              <w:ind w:left="720"/>
              <w:rPr>
                <w:color w:val="00000A"/>
                <w:szCs w:val="22"/>
                <w:lang w:val="en-GB"/>
              </w:rPr>
            </w:pPr>
            <w:r w:rsidRPr="00C94E1F">
              <w:rPr>
                <w:color w:val="00000A"/>
                <w:szCs w:val="22"/>
                <w:lang w:val="en-GB"/>
              </w:rPr>
              <w:t>mov edx, eax</w:t>
            </w:r>
          </w:p>
          <w:p w:rsidR="00C61404" w:rsidRPr="00C94E1F" w:rsidRDefault="00C61404" w:rsidP="00C61404">
            <w:pPr>
              <w:widowControl w:val="0"/>
              <w:spacing w:line="240" w:lineRule="auto"/>
              <w:ind w:left="720"/>
              <w:rPr>
                <w:color w:val="00000A"/>
                <w:szCs w:val="22"/>
                <w:lang w:val="en-GB"/>
              </w:rPr>
            </w:pPr>
            <w:r w:rsidRPr="00C94E1F">
              <w:rPr>
                <w:color w:val="00000A"/>
                <w:szCs w:val="22"/>
                <w:lang w:val="en-GB"/>
              </w:rPr>
              <w:t>sar edx, 31</w:t>
            </w:r>
          </w:p>
        </w:tc>
        <w:tc>
          <w:tcPr>
            <w:tcW w:w="51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0B0EF6" w:rsidRPr="00C94E1F" w:rsidRDefault="000B0EF6">
            <w:pPr>
              <w:widowControl w:val="0"/>
              <w:spacing w:line="240" w:lineRule="auto"/>
              <w:rPr>
                <w:color w:val="00000A"/>
                <w:szCs w:val="22"/>
                <w:lang w:val="en-GB"/>
              </w:rPr>
            </w:pPr>
          </w:p>
        </w:tc>
        <w:tc>
          <w:tcPr>
            <w:tcW w:w="6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0B0EF6" w:rsidRPr="00C94E1F" w:rsidRDefault="003155C0" w:rsidP="003155C0">
            <w:pPr>
              <w:widowControl w:val="0"/>
              <w:spacing w:line="240" w:lineRule="auto"/>
              <w:rPr>
                <w:szCs w:val="22"/>
                <w:lang w:val="en-GB"/>
              </w:rPr>
            </w:pPr>
            <w:r w:rsidRPr="00C94E1F">
              <w:rPr>
                <w:szCs w:val="22"/>
                <w:lang w:val="en-GB"/>
              </w:rPr>
              <w:t>Convert Byte to Word</w:t>
            </w:r>
            <w:r w:rsidR="009416C7" w:rsidRPr="00C94E1F">
              <w:rPr>
                <w:szCs w:val="22"/>
                <w:lang w:val="en-GB"/>
              </w:rPr>
              <w:t>;</w:t>
            </w:r>
          </w:p>
          <w:p w:rsidR="009416C7" w:rsidRPr="00C94E1F" w:rsidRDefault="009416C7" w:rsidP="009416C7">
            <w:pPr>
              <w:widowControl w:val="0"/>
              <w:spacing w:line="240" w:lineRule="auto"/>
              <w:rPr>
                <w:szCs w:val="22"/>
                <w:lang w:val="en-GB"/>
              </w:rPr>
            </w:pPr>
            <w:r w:rsidRPr="00C94E1F">
              <w:rPr>
                <w:szCs w:val="22"/>
                <w:lang w:val="en-GB"/>
              </w:rPr>
              <w:t>Convert Word to Dword;</w:t>
            </w:r>
          </w:p>
          <w:p w:rsidR="009416C7" w:rsidRPr="00C94E1F" w:rsidRDefault="009416C7" w:rsidP="009416C7">
            <w:pPr>
              <w:widowControl w:val="0"/>
              <w:spacing w:line="240" w:lineRule="auto"/>
              <w:rPr>
                <w:szCs w:val="22"/>
              </w:rPr>
            </w:pPr>
            <w:r w:rsidRPr="00C94E1F">
              <w:rPr>
                <w:szCs w:val="22"/>
              </w:rPr>
              <w:t>Convert Double to Quad.</w:t>
            </w:r>
          </w:p>
        </w:tc>
      </w:tr>
      <w:tr w:rsidR="000B0EF6" w:rsidRPr="00C94E1F" w:rsidTr="00E64201">
        <w:trPr>
          <w:trHeight w:val="634"/>
        </w:trPr>
        <w:tc>
          <w:tcPr>
            <w:tcW w:w="28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0B0EF6" w:rsidRPr="00C94E1F" w:rsidRDefault="00A22B24">
            <w:pPr>
              <w:widowControl w:val="0"/>
              <w:spacing w:line="240" w:lineRule="auto"/>
              <w:rPr>
                <w:b/>
                <w:color w:val="00000A"/>
                <w:szCs w:val="22"/>
                <w:lang w:val="en-US"/>
              </w:rPr>
            </w:pPr>
            <w:r w:rsidRPr="00C94E1F">
              <w:rPr>
                <w:b/>
                <w:color w:val="00000A"/>
                <w:szCs w:val="22"/>
                <w:lang w:val="en-US"/>
              </w:rPr>
              <w:t>MOVZX op1, op2</w:t>
            </w:r>
          </w:p>
          <w:p w:rsidR="000B0EF6" w:rsidRPr="00C94E1F" w:rsidRDefault="00A22B24">
            <w:pPr>
              <w:widowControl w:val="0"/>
              <w:spacing w:line="240" w:lineRule="auto"/>
              <w:rPr>
                <w:b/>
                <w:color w:val="00000A"/>
                <w:szCs w:val="22"/>
                <w:lang w:val="en-GB"/>
              </w:rPr>
            </w:pPr>
            <w:r w:rsidRPr="00C94E1F">
              <w:rPr>
                <w:b/>
                <w:color w:val="00000A"/>
                <w:szCs w:val="22"/>
                <w:lang w:val="en-US"/>
              </w:rPr>
              <w:t>MOVSX op1, op2</w:t>
            </w:r>
          </w:p>
        </w:tc>
        <w:tc>
          <w:tcPr>
            <w:tcW w:w="78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0B0EF6" w:rsidRPr="00C94E1F" w:rsidRDefault="00A22B24">
            <w:pPr>
              <w:spacing w:line="240" w:lineRule="auto"/>
              <w:rPr>
                <w:color w:val="00000A"/>
                <w:szCs w:val="22"/>
              </w:rPr>
            </w:pPr>
            <w:r w:rsidRPr="00C94E1F">
              <w:rPr>
                <w:i/>
                <w:color w:val="00000A"/>
                <w:szCs w:val="22"/>
                <w:lang w:val="en-US"/>
              </w:rPr>
              <w:t>op</w:t>
            </w:r>
            <w:r w:rsidRPr="00C94E1F">
              <w:rPr>
                <w:i/>
                <w:color w:val="00000A"/>
                <w:szCs w:val="22"/>
              </w:rPr>
              <w:t>2</w:t>
            </w:r>
            <w:r w:rsidRPr="00C94E1F">
              <w:rPr>
                <w:color w:val="00000A"/>
                <w:szCs w:val="22"/>
              </w:rPr>
              <w:t xml:space="preserve"> преобразуется к типу </w:t>
            </w:r>
            <w:r w:rsidRPr="00C94E1F">
              <w:rPr>
                <w:i/>
                <w:color w:val="00000A"/>
                <w:szCs w:val="22"/>
                <w:lang w:val="en-US"/>
              </w:rPr>
              <w:t>op</w:t>
            </w:r>
            <w:r w:rsidRPr="00C94E1F">
              <w:rPr>
                <w:i/>
                <w:color w:val="00000A"/>
                <w:szCs w:val="22"/>
              </w:rPr>
              <w:t>1</w:t>
            </w:r>
            <w:r w:rsidRPr="00C94E1F">
              <w:rPr>
                <w:color w:val="00000A"/>
                <w:szCs w:val="22"/>
              </w:rPr>
              <w:t xml:space="preserve"> и записывается в него. При этом:</w:t>
            </w:r>
          </w:p>
          <w:p w:rsidR="000B0EF6" w:rsidRPr="00C94E1F" w:rsidRDefault="00A22B24">
            <w:pPr>
              <w:spacing w:line="240" w:lineRule="auto"/>
              <w:rPr>
                <w:color w:val="00000A"/>
                <w:szCs w:val="22"/>
              </w:rPr>
            </w:pPr>
            <w:r w:rsidRPr="00C94E1F">
              <w:rPr>
                <w:i/>
                <w:color w:val="00000A"/>
                <w:szCs w:val="22"/>
              </w:rPr>
              <w:br/>
              <w:t>MOVZX</w:t>
            </w:r>
            <w:r w:rsidRPr="00C94E1F">
              <w:rPr>
                <w:color w:val="00000A"/>
                <w:szCs w:val="22"/>
              </w:rPr>
              <w:t xml:space="preserve">  выполняет беззнаковое расширение данных (число до нужного размера дополняется слева нулями);</w:t>
            </w:r>
            <w:r w:rsidRPr="00C94E1F">
              <w:rPr>
                <w:color w:val="00000A"/>
                <w:szCs w:val="22"/>
              </w:rPr>
              <w:br/>
            </w:r>
            <w:r w:rsidRPr="00C94E1F">
              <w:rPr>
                <w:i/>
                <w:color w:val="00000A"/>
                <w:szCs w:val="22"/>
              </w:rPr>
              <w:t xml:space="preserve">MOVSX </w:t>
            </w:r>
            <w:r w:rsidRPr="00C94E1F">
              <w:rPr>
                <w:color w:val="00000A"/>
                <w:szCs w:val="22"/>
              </w:rPr>
              <w:t xml:space="preserve"> выполняет знаковое расширение данных (число до нужного размера дополняется слева битами со значением знакового разряда исходного числа).</w:t>
            </w:r>
          </w:p>
        </w:tc>
        <w:tc>
          <w:tcPr>
            <w:tcW w:w="51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155C0" w:rsidRPr="00C94E1F" w:rsidRDefault="003155C0">
            <w:pPr>
              <w:pStyle w:val="af0"/>
              <w:widowControl w:val="0"/>
              <w:numPr>
                <w:ilvl w:val="0"/>
                <w:numId w:val="13"/>
              </w:numPr>
              <w:spacing w:line="240" w:lineRule="auto"/>
              <w:rPr>
                <w:szCs w:val="22"/>
                <w:lang w:val="en-US"/>
              </w:rPr>
            </w:pPr>
            <w:r w:rsidRPr="00C94E1F">
              <w:rPr>
                <w:color w:val="00000A"/>
                <w:szCs w:val="22"/>
                <w:lang w:val="en-US"/>
              </w:rPr>
              <w:t>MOVZX (r 32), (r/m 16)</w:t>
            </w:r>
          </w:p>
          <w:p w:rsidR="000B0EF6" w:rsidRPr="00C94E1F" w:rsidRDefault="00A22B24">
            <w:pPr>
              <w:pStyle w:val="af0"/>
              <w:widowControl w:val="0"/>
              <w:numPr>
                <w:ilvl w:val="0"/>
                <w:numId w:val="13"/>
              </w:numPr>
              <w:spacing w:line="240" w:lineRule="auto"/>
              <w:rPr>
                <w:szCs w:val="22"/>
                <w:lang w:val="en-US"/>
              </w:rPr>
            </w:pPr>
            <w:r w:rsidRPr="00C94E1F">
              <w:rPr>
                <w:color w:val="00000A"/>
                <w:szCs w:val="22"/>
                <w:lang w:val="en-US"/>
              </w:rPr>
              <w:t xml:space="preserve">MOVSX (r 16/32), (r/m 8) </w:t>
            </w:r>
          </w:p>
          <w:p w:rsidR="000B0EF6" w:rsidRPr="00C94E1F" w:rsidRDefault="000B0EF6" w:rsidP="003155C0">
            <w:pPr>
              <w:pStyle w:val="af0"/>
              <w:widowControl w:val="0"/>
              <w:spacing w:line="240" w:lineRule="auto"/>
              <w:rPr>
                <w:szCs w:val="22"/>
                <w:lang w:val="en-US"/>
              </w:rPr>
            </w:pPr>
          </w:p>
        </w:tc>
        <w:tc>
          <w:tcPr>
            <w:tcW w:w="6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203041" w:rsidRPr="00C94E1F" w:rsidRDefault="00203041">
            <w:pPr>
              <w:spacing w:line="240" w:lineRule="auto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  <w:lang w:val="en-GB"/>
              </w:rPr>
              <w:t>movsx (</w:t>
            </w:r>
            <w:r w:rsidRPr="00C94E1F">
              <w:rPr>
                <w:b/>
                <w:color w:val="00000A"/>
                <w:szCs w:val="22"/>
                <w:lang w:val="en-GB"/>
              </w:rPr>
              <w:t>mov</w:t>
            </w:r>
            <w:r w:rsidRPr="00C94E1F">
              <w:rPr>
                <w:color w:val="00000A"/>
                <w:szCs w:val="22"/>
                <w:lang w:val="en-GB"/>
              </w:rPr>
              <w:t xml:space="preserve">e </w:t>
            </w:r>
            <w:r w:rsidRPr="00C94E1F">
              <w:rPr>
                <w:b/>
                <w:color w:val="00000A"/>
                <w:szCs w:val="22"/>
                <w:lang w:val="en-GB"/>
              </w:rPr>
              <w:t>s</w:t>
            </w:r>
            <w:r w:rsidRPr="00C94E1F">
              <w:rPr>
                <w:color w:val="00000A"/>
                <w:szCs w:val="22"/>
                <w:lang w:val="en-GB"/>
              </w:rPr>
              <w:t>igned e</w:t>
            </w:r>
            <w:r w:rsidRPr="00C94E1F">
              <w:rPr>
                <w:b/>
                <w:color w:val="00000A"/>
                <w:szCs w:val="22"/>
                <w:lang w:val="en-GB"/>
              </w:rPr>
              <w:t>x</w:t>
            </w:r>
            <w:r w:rsidRPr="00C94E1F">
              <w:rPr>
                <w:color w:val="00000A"/>
                <w:szCs w:val="22"/>
                <w:lang w:val="en-GB"/>
              </w:rPr>
              <w:t>tension)</w:t>
            </w:r>
            <w:r w:rsidRPr="00C94E1F">
              <w:rPr>
                <w:color w:val="00000A"/>
                <w:szCs w:val="22"/>
              </w:rPr>
              <w:t>;</w:t>
            </w:r>
          </w:p>
          <w:p w:rsidR="00203041" w:rsidRPr="00C94E1F" w:rsidRDefault="00203041">
            <w:pPr>
              <w:spacing w:line="240" w:lineRule="auto"/>
              <w:rPr>
                <w:color w:val="00000A"/>
                <w:szCs w:val="22"/>
                <w:lang w:val="en-GB"/>
              </w:rPr>
            </w:pPr>
            <w:r w:rsidRPr="00C94E1F">
              <w:rPr>
                <w:color w:val="00000A"/>
                <w:szCs w:val="22"/>
                <w:lang w:val="en-GB"/>
              </w:rPr>
              <w:t>movzx (</w:t>
            </w:r>
            <w:r w:rsidRPr="00C94E1F">
              <w:rPr>
                <w:b/>
                <w:color w:val="00000A"/>
                <w:szCs w:val="22"/>
                <w:lang w:val="en-GB"/>
              </w:rPr>
              <w:t>mov</w:t>
            </w:r>
            <w:r w:rsidRPr="00C94E1F">
              <w:rPr>
                <w:color w:val="00000A"/>
                <w:szCs w:val="22"/>
                <w:lang w:val="en-GB"/>
              </w:rPr>
              <w:t xml:space="preserve">e </w:t>
            </w:r>
            <w:r w:rsidRPr="00C94E1F">
              <w:rPr>
                <w:b/>
                <w:color w:val="00000A"/>
                <w:szCs w:val="22"/>
                <w:lang w:val="en-GB"/>
              </w:rPr>
              <w:t>z</w:t>
            </w:r>
            <w:r w:rsidRPr="00C94E1F">
              <w:rPr>
                <w:color w:val="00000A"/>
                <w:szCs w:val="22"/>
                <w:lang w:val="en-GB"/>
              </w:rPr>
              <w:t>ero e</w:t>
            </w:r>
            <w:r w:rsidRPr="00C94E1F">
              <w:rPr>
                <w:b/>
                <w:color w:val="00000A"/>
                <w:szCs w:val="22"/>
                <w:lang w:val="en-GB"/>
              </w:rPr>
              <w:t>x</w:t>
            </w:r>
            <w:r w:rsidRPr="00C94E1F">
              <w:rPr>
                <w:color w:val="00000A"/>
                <w:szCs w:val="22"/>
                <w:lang w:val="en-GB"/>
              </w:rPr>
              <w:t>tension).</w:t>
            </w:r>
          </w:p>
          <w:p w:rsidR="009416C7" w:rsidRPr="00C94E1F" w:rsidRDefault="009416C7">
            <w:pPr>
              <w:spacing w:line="240" w:lineRule="auto"/>
              <w:rPr>
                <w:color w:val="00000A"/>
                <w:szCs w:val="22"/>
                <w:lang w:val="en-GB"/>
              </w:rPr>
            </w:pPr>
          </w:p>
          <w:p w:rsidR="000B0EF6" w:rsidRPr="00C94E1F" w:rsidRDefault="009416C7">
            <w:pPr>
              <w:spacing w:line="240" w:lineRule="auto"/>
              <w:rPr>
                <w:szCs w:val="22"/>
                <w:lang w:val="en-GB"/>
              </w:rPr>
            </w:pPr>
            <w:r w:rsidRPr="00C94E1F">
              <w:rPr>
                <w:color w:val="00000A"/>
                <w:szCs w:val="22"/>
              </w:rPr>
              <w:t>Например</w:t>
            </w:r>
            <w:r w:rsidRPr="00C94E1F">
              <w:rPr>
                <w:color w:val="00000A"/>
                <w:szCs w:val="22"/>
                <w:lang w:val="en-GB"/>
              </w:rPr>
              <w:t>:</w:t>
            </w:r>
            <w:r w:rsidR="00203041" w:rsidRPr="00C94E1F">
              <w:rPr>
                <w:color w:val="00000A"/>
                <w:szCs w:val="22"/>
                <w:lang w:val="en-GB"/>
              </w:rPr>
              <w:br/>
            </w:r>
            <w:r w:rsidR="00A22B24" w:rsidRPr="00C94E1F">
              <w:rPr>
                <w:color w:val="00000A"/>
                <w:szCs w:val="22"/>
                <w:lang w:val="en-US"/>
              </w:rPr>
              <w:t>mov</w:t>
            </w:r>
            <w:r w:rsidR="00A22B24" w:rsidRPr="00C94E1F">
              <w:rPr>
                <w:color w:val="00000A"/>
                <w:szCs w:val="22"/>
                <w:lang w:val="en-GB"/>
              </w:rPr>
              <w:t xml:space="preserve"> </w:t>
            </w:r>
            <w:r w:rsidR="00A22B24" w:rsidRPr="00C94E1F">
              <w:rPr>
                <w:color w:val="00000A"/>
                <w:szCs w:val="22"/>
                <w:lang w:val="en-US"/>
              </w:rPr>
              <w:t>bx</w:t>
            </w:r>
            <w:r w:rsidR="00A22B24" w:rsidRPr="00C94E1F">
              <w:rPr>
                <w:color w:val="00000A"/>
                <w:szCs w:val="22"/>
                <w:lang w:val="en-GB"/>
              </w:rPr>
              <w:t>, 0</w:t>
            </w:r>
            <w:r w:rsidR="00A22B24" w:rsidRPr="00C94E1F">
              <w:rPr>
                <w:color w:val="00000A"/>
                <w:szCs w:val="22"/>
                <w:lang w:val="en-US"/>
              </w:rPr>
              <w:t>xA</w:t>
            </w:r>
            <w:r w:rsidR="00A22B24" w:rsidRPr="00C94E1F">
              <w:rPr>
                <w:color w:val="00000A"/>
                <w:szCs w:val="22"/>
                <w:lang w:val="en-GB"/>
              </w:rPr>
              <w:t>67</w:t>
            </w:r>
            <w:r w:rsidR="00A22B24" w:rsidRPr="00C94E1F">
              <w:rPr>
                <w:color w:val="00000A"/>
                <w:szCs w:val="22"/>
                <w:lang w:val="en-US"/>
              </w:rPr>
              <w:t>B</w:t>
            </w:r>
            <w:r w:rsidR="00A22B24" w:rsidRPr="00C94E1F">
              <w:rPr>
                <w:color w:val="00000A"/>
                <w:szCs w:val="22"/>
                <w:lang w:val="en-GB"/>
              </w:rPr>
              <w:t xml:space="preserve"> ; </w:t>
            </w:r>
            <w:r w:rsidR="00A22B24" w:rsidRPr="00C94E1F">
              <w:rPr>
                <w:color w:val="00000A"/>
                <w:szCs w:val="22"/>
                <w:lang w:val="en-US"/>
              </w:rPr>
              <w:t>bx</w:t>
            </w:r>
            <w:r w:rsidR="00A22B24" w:rsidRPr="00C94E1F">
              <w:rPr>
                <w:color w:val="00000A"/>
                <w:szCs w:val="22"/>
                <w:lang w:val="en-GB"/>
              </w:rPr>
              <w:t xml:space="preserve"> ← 0</w:t>
            </w:r>
            <w:r w:rsidR="00A22B24" w:rsidRPr="00C94E1F">
              <w:rPr>
                <w:color w:val="00000A"/>
                <w:szCs w:val="22"/>
                <w:lang w:val="en-US"/>
              </w:rPr>
              <w:t>xA</w:t>
            </w:r>
            <w:r w:rsidR="00A22B24" w:rsidRPr="00C94E1F">
              <w:rPr>
                <w:color w:val="00000A"/>
                <w:szCs w:val="22"/>
                <w:lang w:val="en-GB"/>
              </w:rPr>
              <w:t>67</w:t>
            </w:r>
            <w:r w:rsidR="00A22B24" w:rsidRPr="00C94E1F">
              <w:rPr>
                <w:color w:val="00000A"/>
                <w:szCs w:val="22"/>
                <w:lang w:val="en-US"/>
              </w:rPr>
              <w:t>B</w:t>
            </w:r>
          </w:p>
          <w:p w:rsidR="000B0EF6" w:rsidRPr="00C94E1F" w:rsidRDefault="00A22B24">
            <w:pPr>
              <w:spacing w:line="240" w:lineRule="auto"/>
              <w:rPr>
                <w:szCs w:val="22"/>
                <w:lang w:val="en-GB"/>
              </w:rPr>
            </w:pPr>
            <w:r w:rsidRPr="00C94E1F">
              <w:rPr>
                <w:color w:val="00000A"/>
                <w:szCs w:val="22"/>
                <w:lang w:val="en-US"/>
              </w:rPr>
              <w:t>movzx</w:t>
            </w:r>
            <w:r w:rsidRPr="00C94E1F">
              <w:rPr>
                <w:color w:val="00000A"/>
                <w:szCs w:val="22"/>
                <w:lang w:val="en-GB"/>
              </w:rPr>
              <w:t xml:space="preserve"> </w:t>
            </w:r>
            <w:r w:rsidRPr="00C94E1F">
              <w:rPr>
                <w:color w:val="00000A"/>
                <w:szCs w:val="22"/>
                <w:lang w:val="en-US"/>
              </w:rPr>
              <w:t>ebx</w:t>
            </w:r>
            <w:r w:rsidRPr="00C94E1F">
              <w:rPr>
                <w:color w:val="00000A"/>
                <w:szCs w:val="22"/>
                <w:lang w:val="en-GB"/>
              </w:rPr>
              <w:t xml:space="preserve">, </w:t>
            </w:r>
            <w:r w:rsidRPr="00C94E1F">
              <w:rPr>
                <w:color w:val="00000A"/>
                <w:szCs w:val="22"/>
                <w:lang w:val="en-US"/>
              </w:rPr>
              <w:t>bx</w:t>
            </w:r>
            <w:r w:rsidRPr="00C94E1F">
              <w:rPr>
                <w:color w:val="00000A"/>
                <w:szCs w:val="22"/>
                <w:lang w:val="en-GB"/>
              </w:rPr>
              <w:t xml:space="preserve"> ; </w:t>
            </w:r>
            <w:r w:rsidRPr="00C94E1F">
              <w:rPr>
                <w:color w:val="00000A"/>
                <w:szCs w:val="22"/>
                <w:lang w:val="en-US"/>
              </w:rPr>
              <w:t>ebx</w:t>
            </w:r>
            <w:r w:rsidRPr="00C94E1F">
              <w:rPr>
                <w:color w:val="00000A"/>
                <w:szCs w:val="22"/>
                <w:lang w:val="en-GB"/>
              </w:rPr>
              <w:t xml:space="preserve"> ← 0</w:t>
            </w:r>
            <w:r w:rsidRPr="00C94E1F">
              <w:rPr>
                <w:color w:val="00000A"/>
                <w:szCs w:val="22"/>
                <w:lang w:val="en-US"/>
              </w:rPr>
              <w:t>x</w:t>
            </w:r>
            <w:r w:rsidRPr="00C94E1F">
              <w:rPr>
                <w:color w:val="00000A"/>
                <w:szCs w:val="22"/>
                <w:lang w:val="en-GB"/>
              </w:rPr>
              <w:t>0000</w:t>
            </w:r>
            <w:r w:rsidRPr="00C94E1F">
              <w:rPr>
                <w:color w:val="00000A"/>
                <w:szCs w:val="22"/>
                <w:lang w:val="en-US"/>
              </w:rPr>
              <w:t>A</w:t>
            </w:r>
            <w:r w:rsidRPr="00C94E1F">
              <w:rPr>
                <w:color w:val="00000A"/>
                <w:szCs w:val="22"/>
                <w:lang w:val="en-GB"/>
              </w:rPr>
              <w:t>67</w:t>
            </w:r>
            <w:r w:rsidRPr="00C94E1F">
              <w:rPr>
                <w:color w:val="00000A"/>
                <w:szCs w:val="22"/>
                <w:lang w:val="en-US"/>
              </w:rPr>
              <w:t>B</w:t>
            </w:r>
          </w:p>
          <w:p w:rsidR="000B0EF6" w:rsidRPr="00C94E1F" w:rsidRDefault="00A22B24">
            <w:pPr>
              <w:spacing w:line="240" w:lineRule="auto"/>
              <w:rPr>
                <w:szCs w:val="22"/>
                <w:lang w:val="en-GB"/>
              </w:rPr>
            </w:pPr>
            <w:r w:rsidRPr="00C94E1F">
              <w:rPr>
                <w:color w:val="00000A"/>
                <w:szCs w:val="22"/>
                <w:lang w:val="en-US"/>
              </w:rPr>
              <w:t>movsx</w:t>
            </w:r>
            <w:r w:rsidRPr="00C94E1F">
              <w:rPr>
                <w:color w:val="00000A"/>
                <w:szCs w:val="22"/>
                <w:lang w:val="en-GB"/>
              </w:rPr>
              <w:t xml:space="preserve"> </w:t>
            </w:r>
            <w:r w:rsidRPr="00C94E1F">
              <w:rPr>
                <w:color w:val="00000A"/>
                <w:szCs w:val="22"/>
                <w:lang w:val="en-US"/>
              </w:rPr>
              <w:t>eax</w:t>
            </w:r>
            <w:r w:rsidRPr="00C94E1F">
              <w:rPr>
                <w:color w:val="00000A"/>
                <w:szCs w:val="22"/>
                <w:lang w:val="en-GB"/>
              </w:rPr>
              <w:t xml:space="preserve">, </w:t>
            </w:r>
            <w:r w:rsidRPr="00C94E1F">
              <w:rPr>
                <w:color w:val="00000A"/>
                <w:szCs w:val="22"/>
                <w:lang w:val="en-US"/>
              </w:rPr>
              <w:t>bx</w:t>
            </w:r>
            <w:r w:rsidRPr="00C94E1F">
              <w:rPr>
                <w:color w:val="00000A"/>
                <w:szCs w:val="22"/>
                <w:lang w:val="en-GB"/>
              </w:rPr>
              <w:t xml:space="preserve"> ; </w:t>
            </w:r>
            <w:r w:rsidRPr="00C94E1F">
              <w:rPr>
                <w:color w:val="00000A"/>
                <w:szCs w:val="22"/>
                <w:lang w:val="en-US"/>
              </w:rPr>
              <w:t>eax</w:t>
            </w:r>
            <w:r w:rsidRPr="00C94E1F">
              <w:rPr>
                <w:color w:val="00000A"/>
                <w:szCs w:val="22"/>
                <w:lang w:val="en-GB"/>
              </w:rPr>
              <w:t xml:space="preserve"> ← 0</w:t>
            </w:r>
            <w:r w:rsidRPr="00C94E1F">
              <w:rPr>
                <w:color w:val="00000A"/>
                <w:szCs w:val="22"/>
                <w:lang w:val="en-US"/>
              </w:rPr>
              <w:t>xFFFFA</w:t>
            </w:r>
            <w:r w:rsidRPr="00C94E1F">
              <w:rPr>
                <w:color w:val="00000A"/>
                <w:szCs w:val="22"/>
                <w:lang w:val="en-GB"/>
              </w:rPr>
              <w:t>67</w:t>
            </w:r>
            <w:r w:rsidRPr="00C94E1F">
              <w:rPr>
                <w:color w:val="00000A"/>
                <w:szCs w:val="22"/>
                <w:lang w:val="en-US"/>
              </w:rPr>
              <w:t>B</w:t>
            </w:r>
          </w:p>
          <w:p w:rsidR="000B0EF6" w:rsidRPr="00C94E1F" w:rsidRDefault="00A22B24">
            <w:pPr>
              <w:widowControl w:val="0"/>
              <w:spacing w:line="240" w:lineRule="auto"/>
              <w:rPr>
                <w:szCs w:val="22"/>
              </w:rPr>
            </w:pPr>
            <w:r w:rsidRPr="00C94E1F">
              <w:rPr>
                <w:color w:val="00000A"/>
                <w:szCs w:val="22"/>
                <w:lang w:val="en-US"/>
              </w:rPr>
              <w:t>movsx</w:t>
            </w:r>
            <w:r w:rsidRPr="00C94E1F">
              <w:rPr>
                <w:color w:val="00000A"/>
                <w:szCs w:val="22"/>
              </w:rPr>
              <w:t xml:space="preserve"> </w:t>
            </w:r>
            <w:r w:rsidRPr="00C94E1F">
              <w:rPr>
                <w:color w:val="00000A"/>
                <w:szCs w:val="22"/>
                <w:lang w:val="en-US"/>
              </w:rPr>
              <w:t>ecx</w:t>
            </w:r>
            <w:r w:rsidRPr="00C94E1F">
              <w:rPr>
                <w:color w:val="00000A"/>
                <w:szCs w:val="22"/>
              </w:rPr>
              <w:t xml:space="preserve">, </w:t>
            </w:r>
            <w:r w:rsidRPr="00C94E1F">
              <w:rPr>
                <w:color w:val="00000A"/>
                <w:szCs w:val="22"/>
                <w:lang w:val="en-US"/>
              </w:rPr>
              <w:t>bl</w:t>
            </w:r>
            <w:r w:rsidRPr="00C94E1F">
              <w:rPr>
                <w:color w:val="00000A"/>
                <w:szCs w:val="22"/>
              </w:rPr>
              <w:t xml:space="preserve"> ; </w:t>
            </w:r>
            <w:r w:rsidRPr="00C94E1F">
              <w:rPr>
                <w:color w:val="00000A"/>
                <w:szCs w:val="22"/>
                <w:lang w:val="en-US"/>
              </w:rPr>
              <w:t>ecx</w:t>
            </w:r>
            <w:r w:rsidRPr="00C94E1F">
              <w:rPr>
                <w:color w:val="00000A"/>
                <w:szCs w:val="22"/>
              </w:rPr>
              <w:t xml:space="preserve"> ← 0</w:t>
            </w:r>
            <w:r w:rsidRPr="00C94E1F">
              <w:rPr>
                <w:color w:val="00000A"/>
                <w:szCs w:val="22"/>
                <w:lang w:val="en-US"/>
              </w:rPr>
              <w:t>x</w:t>
            </w:r>
            <w:r w:rsidRPr="00C94E1F">
              <w:rPr>
                <w:color w:val="00000A"/>
                <w:szCs w:val="22"/>
              </w:rPr>
              <w:t>0000007</w:t>
            </w:r>
            <w:r w:rsidRPr="00C94E1F">
              <w:rPr>
                <w:color w:val="00000A"/>
                <w:szCs w:val="22"/>
                <w:lang w:val="en-US"/>
              </w:rPr>
              <w:t>B</w:t>
            </w:r>
          </w:p>
          <w:p w:rsidR="000B0EF6" w:rsidRPr="00C94E1F" w:rsidRDefault="000B0EF6">
            <w:pPr>
              <w:spacing w:line="240" w:lineRule="auto"/>
              <w:rPr>
                <w:color w:val="00000A"/>
                <w:szCs w:val="22"/>
              </w:rPr>
            </w:pPr>
          </w:p>
        </w:tc>
      </w:tr>
      <w:tr w:rsidR="00E64201" w:rsidRPr="00C94E1F" w:rsidTr="00E64201">
        <w:trPr>
          <w:trHeight w:val="634"/>
        </w:trPr>
        <w:tc>
          <w:tcPr>
            <w:tcW w:w="28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E64201" w:rsidRPr="00C94E1F" w:rsidRDefault="00E64201" w:rsidP="00E64201">
            <w:pPr>
              <w:widowControl w:val="0"/>
              <w:spacing w:line="240" w:lineRule="auto"/>
              <w:rPr>
                <w:b/>
                <w:color w:val="00000A"/>
                <w:szCs w:val="22"/>
              </w:rPr>
            </w:pPr>
            <w:r w:rsidRPr="00C94E1F">
              <w:rPr>
                <w:b/>
                <w:color w:val="00000A"/>
                <w:szCs w:val="22"/>
                <w:lang w:val="en-US"/>
              </w:rPr>
              <w:t>LEA</w:t>
            </w:r>
            <w:r w:rsidRPr="00C94E1F">
              <w:rPr>
                <w:b/>
                <w:color w:val="00000A"/>
                <w:szCs w:val="22"/>
              </w:rPr>
              <w:t xml:space="preserve"> op1, op2</w:t>
            </w:r>
          </w:p>
        </w:tc>
        <w:tc>
          <w:tcPr>
            <w:tcW w:w="78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E64201" w:rsidRPr="00C94E1F" w:rsidRDefault="00E64201" w:rsidP="00E64201">
            <w:pPr>
              <w:widowControl w:val="0"/>
              <w:spacing w:line="240" w:lineRule="auto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>Получение эффективного адреса (смещения) источника.</w:t>
            </w:r>
          </w:p>
          <w:p w:rsidR="00E64201" w:rsidRPr="00C94E1F" w:rsidRDefault="00E64201" w:rsidP="00E64201">
            <w:pPr>
              <w:widowControl w:val="0"/>
              <w:spacing w:line="240" w:lineRule="auto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 xml:space="preserve">При этом </w:t>
            </w:r>
            <w:r w:rsidRPr="00C94E1F">
              <w:rPr>
                <w:b/>
                <w:color w:val="00000A"/>
                <w:szCs w:val="22"/>
              </w:rPr>
              <w:t xml:space="preserve">обращение к памяти </w:t>
            </w:r>
            <w:r w:rsidRPr="00C94E1F">
              <w:rPr>
                <w:color w:val="00000A"/>
                <w:szCs w:val="22"/>
              </w:rPr>
              <w:t xml:space="preserve">(op2) </w:t>
            </w:r>
            <w:r w:rsidRPr="00C94E1F">
              <w:rPr>
                <w:b/>
                <w:color w:val="00000A"/>
                <w:szCs w:val="22"/>
              </w:rPr>
              <w:t xml:space="preserve">не производится </w:t>
            </w:r>
            <w:r w:rsidRPr="00C94E1F">
              <w:rPr>
                <w:color w:val="00000A"/>
                <w:szCs w:val="22"/>
              </w:rPr>
              <w:t>(несмотря на применение квадратных скобок), а, вместо этого, в регистр (op1) заносится адрес, вычисленный обычным способом для второго операнда. (В op1 запишутся младшие sizeof(op1) байт вычисленного адреса).</w:t>
            </w:r>
          </w:p>
          <w:p w:rsidR="00E64201" w:rsidRPr="00C94E1F" w:rsidRDefault="00E64201" w:rsidP="00E64201">
            <w:pPr>
              <w:widowControl w:val="0"/>
              <w:spacing w:line="240" w:lineRule="auto"/>
              <w:rPr>
                <w:color w:val="00000A"/>
                <w:szCs w:val="22"/>
              </w:rPr>
            </w:pPr>
          </w:p>
          <w:p w:rsidR="00E64201" w:rsidRPr="00C94E1F" w:rsidRDefault="00E64201" w:rsidP="00E64201">
            <w:pPr>
              <w:widowControl w:val="0"/>
              <w:spacing w:line="240" w:lineRule="auto"/>
              <w:rPr>
                <w:color w:val="00000A"/>
                <w:szCs w:val="22"/>
              </w:rPr>
            </w:pPr>
          </w:p>
          <w:p w:rsidR="00E64201" w:rsidRPr="00C94E1F" w:rsidRDefault="00E64201" w:rsidP="00E64201">
            <w:pPr>
              <w:widowControl w:val="0"/>
              <w:spacing w:line="240" w:lineRule="auto"/>
              <w:rPr>
                <w:color w:val="00000A"/>
                <w:szCs w:val="22"/>
              </w:rPr>
            </w:pPr>
          </w:p>
          <w:p w:rsidR="00E64201" w:rsidRPr="00C94E1F" w:rsidRDefault="00E64201" w:rsidP="00E64201">
            <w:pPr>
              <w:widowControl w:val="0"/>
              <w:spacing w:line="240" w:lineRule="auto"/>
              <w:rPr>
                <w:color w:val="00000A"/>
                <w:szCs w:val="22"/>
              </w:rPr>
            </w:pPr>
          </w:p>
          <w:p w:rsidR="00E64201" w:rsidRPr="00C94E1F" w:rsidRDefault="00E64201" w:rsidP="00E64201">
            <w:pPr>
              <w:widowControl w:val="0"/>
              <w:spacing w:line="240" w:lineRule="auto"/>
              <w:rPr>
                <w:color w:val="00000A"/>
                <w:szCs w:val="22"/>
              </w:rPr>
            </w:pPr>
          </w:p>
          <w:p w:rsidR="00E64201" w:rsidRPr="00C94E1F" w:rsidRDefault="00E64201" w:rsidP="00E64201">
            <w:pPr>
              <w:widowControl w:val="0"/>
              <w:spacing w:line="240" w:lineRule="auto"/>
              <w:rPr>
                <w:color w:val="00000A"/>
                <w:szCs w:val="22"/>
              </w:rPr>
            </w:pPr>
            <w:r w:rsidRPr="00C94E1F">
              <w:rPr>
                <w:b/>
                <w:color w:val="00000A"/>
                <w:szCs w:val="22"/>
              </w:rPr>
              <w:t>Общий вид адресного кода при обращении к памяти:</w:t>
            </w:r>
            <w:r w:rsidRPr="00C94E1F">
              <w:rPr>
                <w:noProof/>
                <w:szCs w:val="22"/>
              </w:rPr>
              <w:drawing>
                <wp:inline distT="0" distB="0" distL="0" distR="0" wp14:anchorId="1E58E277" wp14:editId="52F4B597">
                  <wp:extent cx="4309745" cy="307594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9745" cy="307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E64201" w:rsidRPr="00C94E1F" w:rsidRDefault="00E64201" w:rsidP="00E64201">
            <w:pPr>
              <w:widowControl w:val="0"/>
              <w:suppressAutoHyphens w:val="0"/>
              <w:spacing w:line="240" w:lineRule="auto"/>
              <w:jc w:val="both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lastRenderedPageBreak/>
              <w:t xml:space="preserve">- </w:t>
            </w:r>
            <w:r w:rsidRPr="00C94E1F">
              <w:rPr>
                <w:color w:val="00000A"/>
                <w:szCs w:val="22"/>
                <w:lang w:val="en-US"/>
              </w:rPr>
              <w:t>r</w:t>
            </w:r>
            <w:r w:rsidRPr="00C94E1F">
              <w:rPr>
                <w:color w:val="00000A"/>
                <w:szCs w:val="22"/>
              </w:rPr>
              <w:t xml:space="preserve"> (16) / 32, </w:t>
            </w:r>
            <w:r w:rsidRPr="00C94E1F">
              <w:rPr>
                <w:color w:val="00000A"/>
                <w:szCs w:val="22"/>
                <w:lang w:val="en-US"/>
              </w:rPr>
              <w:t>m</w:t>
            </w:r>
          </w:p>
          <w:p w:rsidR="00E64201" w:rsidRPr="00C94E1F" w:rsidRDefault="00E64201" w:rsidP="00E64201">
            <w:pPr>
              <w:widowControl w:val="0"/>
              <w:suppressAutoHyphens w:val="0"/>
              <w:spacing w:line="240" w:lineRule="auto"/>
              <w:jc w:val="both"/>
              <w:rPr>
                <w:rFonts w:eastAsia="Times New Roman"/>
                <w:bCs/>
                <w:szCs w:val="22"/>
              </w:rPr>
            </w:pPr>
            <w:r w:rsidRPr="00C94E1F">
              <w:rPr>
                <w:color w:val="00000A"/>
                <w:szCs w:val="22"/>
              </w:rPr>
              <w:t xml:space="preserve">Например: </w:t>
            </w:r>
            <w:r w:rsidRPr="00C94E1F">
              <w:rPr>
                <w:rFonts w:eastAsia="Times New Roman"/>
                <w:bCs/>
                <w:szCs w:val="22"/>
              </w:rPr>
              <w:t>lea eax, [ebx+esi*2+2]</w:t>
            </w:r>
          </w:p>
        </w:tc>
        <w:tc>
          <w:tcPr>
            <w:tcW w:w="6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E64201" w:rsidRPr="00C94E1F" w:rsidRDefault="00E64201" w:rsidP="00E64201">
            <w:pPr>
              <w:widowControl w:val="0"/>
              <w:suppressAutoHyphens w:val="0"/>
              <w:spacing w:line="240" w:lineRule="auto"/>
              <w:jc w:val="both"/>
              <w:rPr>
                <w:rFonts w:eastAsia="Times New Roman"/>
                <w:szCs w:val="22"/>
              </w:rPr>
            </w:pPr>
            <w:r w:rsidRPr="00C94E1F">
              <w:rPr>
                <w:rFonts w:eastAsia="Times New Roman"/>
                <w:szCs w:val="22"/>
              </w:rPr>
              <w:t>«Load Effective Address»</w:t>
            </w:r>
          </w:p>
          <w:p w:rsidR="00E64201" w:rsidRPr="00C94E1F" w:rsidRDefault="00E64201" w:rsidP="00E64201">
            <w:pPr>
              <w:widowControl w:val="0"/>
              <w:suppressAutoHyphens w:val="0"/>
              <w:spacing w:line="240" w:lineRule="auto"/>
              <w:jc w:val="both"/>
              <w:rPr>
                <w:rFonts w:eastAsia="Times New Roman"/>
                <w:kern w:val="2"/>
                <w:szCs w:val="22"/>
              </w:rPr>
            </w:pPr>
            <w:r w:rsidRPr="00C94E1F">
              <w:rPr>
                <w:rFonts w:eastAsia="Times New Roman"/>
                <w:kern w:val="2"/>
                <w:szCs w:val="22"/>
                <w:u w:val="single"/>
              </w:rPr>
              <w:t>Опр.</w:t>
            </w:r>
            <w:r w:rsidRPr="00C94E1F">
              <w:rPr>
                <w:rFonts w:eastAsia="Times New Roman"/>
                <w:kern w:val="2"/>
                <w:szCs w:val="22"/>
              </w:rPr>
              <w:t xml:space="preserve"> Эффективный адрес — адрес, по которому происходит обращение к памяти; численно совпадает с виртуальным адресом.</w:t>
            </w:r>
          </w:p>
          <w:p w:rsidR="00E64201" w:rsidRPr="00C94E1F" w:rsidRDefault="00E64201" w:rsidP="00E64201">
            <w:pPr>
              <w:widowControl w:val="0"/>
              <w:suppressAutoHyphens w:val="0"/>
              <w:spacing w:line="240" w:lineRule="auto"/>
              <w:jc w:val="both"/>
              <w:rPr>
                <w:rFonts w:eastAsia="Times New Roman"/>
                <w:szCs w:val="22"/>
              </w:rPr>
            </w:pPr>
          </w:p>
          <w:p w:rsidR="00E64201" w:rsidRPr="00C94E1F" w:rsidRDefault="00E64201" w:rsidP="00E64201">
            <w:pPr>
              <w:pStyle w:val="af0"/>
              <w:widowControl w:val="0"/>
              <w:numPr>
                <w:ilvl w:val="0"/>
                <w:numId w:val="9"/>
              </w:numPr>
              <w:suppressAutoHyphens w:val="0"/>
              <w:spacing w:line="240" w:lineRule="auto"/>
              <w:jc w:val="both"/>
              <w:rPr>
                <w:rFonts w:eastAsia="Times New Roman"/>
                <w:color w:val="00000A"/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>в качестве базы может выступать любой РОН (регистр общего назначения);</w:t>
            </w:r>
          </w:p>
          <w:p w:rsidR="00E64201" w:rsidRPr="00C94E1F" w:rsidRDefault="00E64201" w:rsidP="00E64201">
            <w:pPr>
              <w:pStyle w:val="af0"/>
              <w:widowControl w:val="0"/>
              <w:numPr>
                <w:ilvl w:val="0"/>
                <w:numId w:val="9"/>
              </w:numPr>
              <w:suppressAutoHyphens w:val="0"/>
              <w:spacing w:line="240" w:lineRule="auto"/>
              <w:jc w:val="both"/>
              <w:rPr>
                <w:rFonts w:eastAsia="Times New Roman"/>
                <w:color w:val="00000A"/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 xml:space="preserve">индексом может быть любой РОН, кроме </w:t>
            </w:r>
            <w:r w:rsidRPr="00C94E1F">
              <w:rPr>
                <w:rFonts w:eastAsia="Times New Roman"/>
                <w:bCs/>
                <w:color w:val="00000A"/>
                <w:szCs w:val="22"/>
              </w:rPr>
              <w:t>ESP</w:t>
            </w:r>
            <w:r w:rsidRPr="00C94E1F">
              <w:rPr>
                <w:rFonts w:eastAsia="Times New Roman"/>
                <w:color w:val="00000A"/>
                <w:szCs w:val="22"/>
              </w:rPr>
              <w:t>;</w:t>
            </w:r>
          </w:p>
          <w:p w:rsidR="00E64201" w:rsidRPr="00C94E1F" w:rsidRDefault="00E64201" w:rsidP="00E64201">
            <w:pPr>
              <w:pStyle w:val="af0"/>
              <w:widowControl w:val="0"/>
              <w:numPr>
                <w:ilvl w:val="0"/>
                <w:numId w:val="9"/>
              </w:numPr>
              <w:suppressAutoHyphens w:val="0"/>
              <w:spacing w:line="240" w:lineRule="auto"/>
              <w:jc w:val="both"/>
              <w:rPr>
                <w:rFonts w:eastAsia="Times New Roman"/>
                <w:color w:val="00000A"/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 xml:space="preserve">коэффициент масштабирования может принимать </w:t>
            </w:r>
            <w:r w:rsidRPr="00C94E1F">
              <w:rPr>
                <w:rFonts w:eastAsia="Times New Roman"/>
                <w:color w:val="00000A"/>
                <w:szCs w:val="22"/>
              </w:rPr>
              <w:lastRenderedPageBreak/>
              <w:t xml:space="preserve">численное значение </w:t>
            </w:r>
            <w:r w:rsidRPr="00C94E1F">
              <w:rPr>
                <w:rFonts w:eastAsia="Times New Roman"/>
                <w:bCs/>
                <w:color w:val="00000A"/>
                <w:szCs w:val="22"/>
              </w:rPr>
              <w:t>1</w:t>
            </w:r>
            <w:r w:rsidRPr="00C94E1F">
              <w:rPr>
                <w:rFonts w:eastAsia="Times New Roman"/>
                <w:color w:val="00000A"/>
                <w:szCs w:val="22"/>
              </w:rPr>
              <w:t xml:space="preserve">, </w:t>
            </w:r>
            <w:r w:rsidRPr="00C94E1F">
              <w:rPr>
                <w:rFonts w:eastAsia="Times New Roman"/>
                <w:bCs/>
                <w:color w:val="00000A"/>
                <w:szCs w:val="22"/>
              </w:rPr>
              <w:t>2</w:t>
            </w:r>
            <w:r w:rsidRPr="00C94E1F">
              <w:rPr>
                <w:rFonts w:eastAsia="Times New Roman"/>
                <w:color w:val="00000A"/>
                <w:szCs w:val="22"/>
              </w:rPr>
              <w:t xml:space="preserve">, </w:t>
            </w:r>
            <w:r w:rsidRPr="00C94E1F">
              <w:rPr>
                <w:rFonts w:eastAsia="Times New Roman"/>
                <w:bCs/>
                <w:color w:val="00000A"/>
                <w:szCs w:val="22"/>
              </w:rPr>
              <w:t xml:space="preserve">4 </w:t>
            </w:r>
            <w:r w:rsidRPr="00C94E1F">
              <w:rPr>
                <w:rFonts w:eastAsia="Times New Roman"/>
                <w:color w:val="00000A"/>
                <w:szCs w:val="22"/>
              </w:rPr>
              <w:t xml:space="preserve">или </w:t>
            </w:r>
            <w:r w:rsidRPr="00C94E1F">
              <w:rPr>
                <w:rFonts w:eastAsia="Times New Roman"/>
                <w:bCs/>
                <w:color w:val="00000A"/>
                <w:szCs w:val="22"/>
              </w:rPr>
              <w:t>8</w:t>
            </w:r>
            <w:r w:rsidRPr="00C94E1F">
              <w:rPr>
                <w:rFonts w:eastAsia="Times New Roman"/>
                <w:color w:val="00000A"/>
                <w:szCs w:val="22"/>
              </w:rPr>
              <w:t>;</w:t>
            </w:r>
          </w:p>
          <w:p w:rsidR="00E64201" w:rsidRPr="00C94E1F" w:rsidRDefault="00E64201" w:rsidP="00E64201">
            <w:pPr>
              <w:pStyle w:val="af0"/>
              <w:widowControl w:val="0"/>
              <w:numPr>
                <w:ilvl w:val="0"/>
                <w:numId w:val="9"/>
              </w:numPr>
              <w:suppressAutoHyphens w:val="0"/>
              <w:spacing w:line="240" w:lineRule="auto"/>
              <w:jc w:val="both"/>
              <w:rPr>
                <w:rFonts w:eastAsia="Times New Roman"/>
                <w:color w:val="00000A"/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>смещение задается константой.</w:t>
            </w:r>
          </w:p>
          <w:p w:rsidR="00E64201" w:rsidRPr="00C94E1F" w:rsidRDefault="00E64201" w:rsidP="00E64201">
            <w:pPr>
              <w:widowControl w:val="0"/>
              <w:suppressAutoHyphens w:val="0"/>
              <w:spacing w:line="240" w:lineRule="auto"/>
              <w:jc w:val="both"/>
              <w:rPr>
                <w:szCs w:val="22"/>
              </w:rPr>
            </w:pPr>
          </w:p>
          <w:p w:rsidR="00E64201" w:rsidRPr="00C94E1F" w:rsidRDefault="003642FF" w:rsidP="00E64201">
            <w:pPr>
              <w:widowControl w:val="0"/>
              <w:suppressAutoHyphens w:val="0"/>
              <w:spacing w:line="240" w:lineRule="auto"/>
              <w:jc w:val="both"/>
              <w:rPr>
                <w:szCs w:val="22"/>
              </w:rPr>
            </w:pPr>
            <w:hyperlink r:id="rId12">
              <w:r w:rsidR="00E64201" w:rsidRPr="00C94E1F">
                <w:rPr>
                  <w:rStyle w:val="-"/>
                  <w:szCs w:val="22"/>
                  <w:lang w:val="en-US"/>
                </w:rPr>
                <w:t>http</w:t>
              </w:r>
              <w:r w:rsidR="00E64201" w:rsidRPr="00C94E1F">
                <w:rPr>
                  <w:rStyle w:val="-"/>
                  <w:szCs w:val="22"/>
                </w:rPr>
                <w:t>://</w:t>
              </w:r>
              <w:r w:rsidR="00E64201" w:rsidRPr="00C94E1F">
                <w:rPr>
                  <w:rStyle w:val="-"/>
                  <w:szCs w:val="22"/>
                  <w:lang w:val="en-US"/>
                </w:rPr>
                <w:t>www</w:t>
              </w:r>
              <w:r w:rsidR="00E64201" w:rsidRPr="00C94E1F">
                <w:rPr>
                  <w:rStyle w:val="-"/>
                  <w:szCs w:val="22"/>
                </w:rPr>
                <w:t>.</w:t>
              </w:r>
              <w:r w:rsidR="00E64201" w:rsidRPr="00C94E1F">
                <w:rPr>
                  <w:rStyle w:val="-"/>
                  <w:szCs w:val="22"/>
                  <w:lang w:val="en-US"/>
                </w:rPr>
                <w:t>konetlasc</w:t>
              </w:r>
              <w:r w:rsidR="00E64201" w:rsidRPr="00C94E1F">
                <w:rPr>
                  <w:rStyle w:val="-"/>
                  <w:szCs w:val="22"/>
                </w:rPr>
                <w:t>..</w:t>
              </w:r>
              <w:r w:rsidR="00E64201" w:rsidRPr="00C94E1F">
                <w:rPr>
                  <w:rStyle w:val="-"/>
                  <w:szCs w:val="22"/>
                  <w:lang w:val="en-US"/>
                </w:rPr>
                <w:t>ru</w:t>
              </w:r>
              <w:r w:rsidR="00E64201" w:rsidRPr="00C94E1F">
                <w:rPr>
                  <w:rStyle w:val="-"/>
                  <w:szCs w:val="22"/>
                </w:rPr>
                <w:t>/</w:t>
              </w:r>
              <w:r w:rsidR="00E64201" w:rsidRPr="00C94E1F">
                <w:rPr>
                  <w:rStyle w:val="-"/>
                  <w:szCs w:val="22"/>
                  <w:lang w:val="en-US"/>
                </w:rPr>
                <w:t>cdo</w:t>
              </w:r>
              <w:r w:rsidR="00E64201" w:rsidRPr="00C94E1F">
                <w:rPr>
                  <w:rStyle w:val="-"/>
                  <w:szCs w:val="22"/>
                </w:rPr>
                <w:t>/</w:t>
              </w:r>
              <w:r w:rsidR="00E64201" w:rsidRPr="00C94E1F">
                <w:rPr>
                  <w:rStyle w:val="-"/>
                  <w:szCs w:val="22"/>
                  <w:lang w:val="en-US"/>
                </w:rPr>
                <w:t>programmes</w:t>
              </w:r>
              <w:r w:rsidR="00E64201" w:rsidRPr="00C94E1F">
                <w:rPr>
                  <w:rStyle w:val="-"/>
                  <w:szCs w:val="22"/>
                </w:rPr>
                <w:t>/</w:t>
              </w:r>
              <w:r w:rsidR="00E64201" w:rsidRPr="00C94E1F">
                <w:rPr>
                  <w:rStyle w:val="-"/>
                  <w:szCs w:val="22"/>
                  <w:lang w:val="en-US"/>
                </w:rPr>
                <w:t>assembler</w:t>
              </w:r>
              <w:r w:rsidR="00E64201" w:rsidRPr="00C94E1F">
                <w:rPr>
                  <w:rStyle w:val="-"/>
                  <w:szCs w:val="22"/>
                </w:rPr>
                <w:t>/</w:t>
              </w:r>
              <w:r w:rsidR="00E64201" w:rsidRPr="00C94E1F">
                <w:rPr>
                  <w:rStyle w:val="-"/>
                  <w:szCs w:val="22"/>
                  <w:lang w:val="en-US"/>
                </w:rPr>
                <w:t>lea</w:t>
              </w:r>
              <w:r w:rsidR="00E64201" w:rsidRPr="00C94E1F">
                <w:rPr>
                  <w:rStyle w:val="-"/>
                  <w:szCs w:val="22"/>
                </w:rPr>
                <w:t>.</w:t>
              </w:r>
              <w:r w:rsidR="00E64201" w:rsidRPr="00C94E1F">
                <w:rPr>
                  <w:rStyle w:val="-"/>
                  <w:szCs w:val="22"/>
                  <w:lang w:val="en-US"/>
                </w:rPr>
                <w:t>html</w:t>
              </w:r>
            </w:hyperlink>
          </w:p>
          <w:p w:rsidR="00E64201" w:rsidRPr="00C94E1F" w:rsidRDefault="00E64201" w:rsidP="00E64201">
            <w:pPr>
              <w:widowControl w:val="0"/>
              <w:spacing w:line="240" w:lineRule="auto"/>
              <w:rPr>
                <w:color w:val="00000A"/>
                <w:szCs w:val="22"/>
              </w:rPr>
            </w:pPr>
          </w:p>
          <w:p w:rsidR="00E64201" w:rsidRPr="00C94E1F" w:rsidRDefault="00E64201" w:rsidP="00E64201">
            <w:pPr>
              <w:widowControl w:val="0"/>
              <w:spacing w:line="240" w:lineRule="auto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>Суть:</w:t>
            </w:r>
          </w:p>
          <w:p w:rsidR="00E64201" w:rsidRPr="00C94E1F" w:rsidRDefault="00E64201" w:rsidP="00E64201">
            <w:pPr>
              <w:widowControl w:val="0"/>
              <w:spacing w:line="240" w:lineRule="auto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>Пусть имеются переменные int *a, *b и eax = a, ebx = b.</w:t>
            </w:r>
          </w:p>
          <w:p w:rsidR="00E64201" w:rsidRPr="00C94E1F" w:rsidRDefault="00E64201" w:rsidP="00E64201">
            <w:pPr>
              <w:widowControl w:val="0"/>
              <w:spacing w:line="240" w:lineRule="auto"/>
              <w:rPr>
                <w:color w:val="00000A"/>
                <w:szCs w:val="22"/>
                <w:lang w:val="en-GB"/>
              </w:rPr>
            </w:pPr>
            <w:r w:rsidRPr="00C94E1F">
              <w:rPr>
                <w:color w:val="00000A"/>
                <w:szCs w:val="22"/>
              </w:rPr>
              <w:t>Тогда</w:t>
            </w:r>
            <w:r w:rsidRPr="00C94E1F">
              <w:rPr>
                <w:color w:val="00000A"/>
                <w:szCs w:val="22"/>
                <w:lang w:val="en-GB"/>
              </w:rPr>
              <w:t>:</w:t>
            </w:r>
            <w:r w:rsidRPr="00C94E1F">
              <w:rPr>
                <w:color w:val="00000A"/>
                <w:szCs w:val="22"/>
                <w:lang w:val="en-GB"/>
              </w:rPr>
              <w:br/>
              <w:t>mov eax, [ebx + 4]; &lt;=&gt; a = *(b+1)</w:t>
            </w:r>
          </w:p>
          <w:p w:rsidR="00E64201" w:rsidRPr="00C94E1F" w:rsidRDefault="00E64201" w:rsidP="00E64201">
            <w:pPr>
              <w:widowControl w:val="0"/>
              <w:spacing w:line="240" w:lineRule="auto"/>
              <w:rPr>
                <w:color w:val="00000A"/>
                <w:szCs w:val="22"/>
                <w:lang w:val="en-GB"/>
              </w:rPr>
            </w:pPr>
            <w:r w:rsidRPr="00C94E1F">
              <w:rPr>
                <w:color w:val="00000A"/>
                <w:szCs w:val="22"/>
                <w:lang w:val="en-GB"/>
              </w:rPr>
              <w:t>lea eax, [ebx + 4]; &lt;=&gt; a = b + 4</w:t>
            </w:r>
          </w:p>
        </w:tc>
      </w:tr>
      <w:tr w:rsidR="000B0EF6" w:rsidRPr="00284C43" w:rsidTr="00E64201">
        <w:trPr>
          <w:trHeight w:val="573"/>
        </w:trPr>
        <w:tc>
          <w:tcPr>
            <w:tcW w:w="21972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5B9BD5" w:themeFill="accent1"/>
            <w:tcMar>
              <w:left w:w="60" w:type="dxa"/>
            </w:tcMar>
          </w:tcPr>
          <w:p w:rsidR="000B0EF6" w:rsidRPr="00284C43" w:rsidRDefault="00A22B24" w:rsidP="00EC0700">
            <w:pPr>
              <w:pStyle w:val="2"/>
              <w:jc w:val="center"/>
            </w:pPr>
            <w:bookmarkStart w:id="26" w:name="_Toc428219429"/>
            <w:r w:rsidRPr="00284C43">
              <w:lastRenderedPageBreak/>
              <w:t>Сдвиги и вращения</w:t>
            </w:r>
            <w:bookmarkEnd w:id="26"/>
          </w:p>
        </w:tc>
      </w:tr>
      <w:tr w:rsidR="000B0EF6" w:rsidRPr="00C94E1F" w:rsidTr="00E64201">
        <w:trPr>
          <w:trHeight w:val="845"/>
        </w:trPr>
        <w:tc>
          <w:tcPr>
            <w:tcW w:w="28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0B0EF6" w:rsidRPr="00C94E1F" w:rsidRDefault="00A22B24">
            <w:pPr>
              <w:widowControl w:val="0"/>
              <w:spacing w:line="240" w:lineRule="auto"/>
              <w:rPr>
                <w:b/>
                <w:color w:val="00000A"/>
                <w:szCs w:val="22"/>
                <w:lang w:val="en-GB"/>
              </w:rPr>
            </w:pPr>
            <w:r w:rsidRPr="00C94E1F">
              <w:rPr>
                <w:b/>
                <w:color w:val="00000A"/>
                <w:szCs w:val="22"/>
                <w:lang w:val="en-US"/>
              </w:rPr>
              <w:t xml:space="preserve">SHL op1, </w:t>
            </w:r>
            <w:r w:rsidRPr="00C94E1F">
              <w:rPr>
                <w:b/>
                <w:color w:val="00000A"/>
                <w:szCs w:val="22"/>
                <w:lang w:val="en-GB"/>
              </w:rPr>
              <w:t>op2</w:t>
            </w:r>
          </w:p>
          <w:p w:rsidR="000B0EF6" w:rsidRPr="00C94E1F" w:rsidRDefault="00A22B24">
            <w:pPr>
              <w:widowControl w:val="0"/>
              <w:spacing w:line="240" w:lineRule="auto"/>
              <w:rPr>
                <w:b/>
                <w:color w:val="00000A"/>
                <w:szCs w:val="22"/>
                <w:lang w:val="en-GB"/>
              </w:rPr>
            </w:pPr>
            <w:r w:rsidRPr="00C94E1F">
              <w:rPr>
                <w:b/>
                <w:color w:val="00000A"/>
                <w:szCs w:val="22"/>
                <w:lang w:val="en-US"/>
              </w:rPr>
              <w:t>SHR op1,</w:t>
            </w:r>
            <w:r w:rsidRPr="00C94E1F">
              <w:rPr>
                <w:b/>
                <w:color w:val="00000A"/>
                <w:szCs w:val="22"/>
                <w:lang w:val="en-GB"/>
              </w:rPr>
              <w:t xml:space="preserve"> op2</w:t>
            </w:r>
          </w:p>
          <w:p w:rsidR="000B0EF6" w:rsidRPr="00C94E1F" w:rsidRDefault="000B0EF6">
            <w:pPr>
              <w:widowControl w:val="0"/>
              <w:spacing w:line="240" w:lineRule="auto"/>
              <w:rPr>
                <w:b/>
                <w:color w:val="00000A"/>
                <w:szCs w:val="22"/>
                <w:lang w:val="en-US"/>
              </w:rPr>
            </w:pPr>
          </w:p>
        </w:tc>
        <w:tc>
          <w:tcPr>
            <w:tcW w:w="78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0B0EF6" w:rsidRPr="00C94E1F" w:rsidRDefault="00A22B24">
            <w:pPr>
              <w:widowControl w:val="0"/>
              <w:spacing w:line="240" w:lineRule="auto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>Логический (беззнаковый) сдвиг влево / вправо</w:t>
            </w:r>
          </w:p>
          <w:p w:rsidR="000B0EF6" w:rsidRPr="00C94E1F" w:rsidRDefault="00A22B24">
            <w:pPr>
              <w:widowControl w:val="0"/>
              <w:spacing w:line="240" w:lineRule="auto"/>
              <w:rPr>
                <w:i/>
                <w:color w:val="00000A"/>
                <w:szCs w:val="22"/>
              </w:rPr>
            </w:pPr>
            <w:r w:rsidRPr="00C94E1F">
              <w:rPr>
                <w:i/>
                <w:color w:val="00000A"/>
                <w:szCs w:val="22"/>
              </w:rPr>
              <w:t xml:space="preserve">Для </w:t>
            </w:r>
            <w:r w:rsidRPr="00C94E1F">
              <w:rPr>
                <w:i/>
                <w:color w:val="00000A"/>
                <w:szCs w:val="22"/>
                <w:lang w:val="en-US"/>
              </w:rPr>
              <w:t>SHR</w:t>
            </w:r>
            <w:r w:rsidRPr="00C94E1F">
              <w:rPr>
                <w:i/>
                <w:color w:val="00000A"/>
                <w:szCs w:val="22"/>
              </w:rPr>
              <w:t>:</w:t>
            </w:r>
          </w:p>
          <w:p w:rsidR="000B0EF6" w:rsidRPr="00C94E1F" w:rsidRDefault="00A22B24">
            <w:pPr>
              <w:widowControl w:val="0"/>
              <w:spacing w:line="240" w:lineRule="auto"/>
              <w:rPr>
                <w:b/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 xml:space="preserve">Сдвиг всех битов операнда вправо на количество разрядов, указанное операндом </w:t>
            </w:r>
            <w:r w:rsidRPr="00C94E1F">
              <w:rPr>
                <w:i/>
                <w:color w:val="00000A"/>
                <w:szCs w:val="22"/>
              </w:rPr>
              <w:t>op2</w:t>
            </w:r>
            <w:r w:rsidRPr="00C94E1F">
              <w:rPr>
                <w:color w:val="00000A"/>
                <w:szCs w:val="22"/>
              </w:rPr>
              <w:t>, при этом выдвигаемый справа бит становится значением флага переноса CF. Одновременно слева в операнд вдвигается нулевой бит.</w:t>
            </w:r>
          </w:p>
        </w:tc>
        <w:tc>
          <w:tcPr>
            <w:tcW w:w="51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0B0EF6" w:rsidRPr="00C94E1F" w:rsidRDefault="00A22B24">
            <w:pPr>
              <w:pStyle w:val="af0"/>
              <w:numPr>
                <w:ilvl w:val="0"/>
                <w:numId w:val="15"/>
              </w:numPr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  <w:lang w:val="en-US"/>
              </w:rPr>
              <w:t>op</w:t>
            </w:r>
            <w:r w:rsidRPr="00C94E1F">
              <w:rPr>
                <w:color w:val="00000A"/>
                <w:szCs w:val="22"/>
              </w:rPr>
              <w:t xml:space="preserve">1 = </w:t>
            </w:r>
            <w:r w:rsidRPr="00C94E1F">
              <w:rPr>
                <w:color w:val="00000A"/>
                <w:szCs w:val="22"/>
                <w:lang w:val="en-US"/>
              </w:rPr>
              <w:t>r/m 8/16/32</w:t>
            </w:r>
          </w:p>
          <w:p w:rsidR="000B0EF6" w:rsidRPr="00C94E1F" w:rsidRDefault="00A22B24">
            <w:pPr>
              <w:pStyle w:val="af0"/>
              <w:numPr>
                <w:ilvl w:val="0"/>
                <w:numId w:val="15"/>
              </w:numPr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  <w:lang w:val="en-US"/>
              </w:rPr>
              <w:t xml:space="preserve">op2 = </w:t>
            </w:r>
            <w:r w:rsidRPr="00C94E1F">
              <w:rPr>
                <w:color w:val="00000A"/>
                <w:szCs w:val="22"/>
              </w:rPr>
              <w:t>CL / imm</w:t>
            </w:r>
          </w:p>
        </w:tc>
        <w:tc>
          <w:tcPr>
            <w:tcW w:w="6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0B0EF6" w:rsidRPr="00C94E1F" w:rsidRDefault="00A22B24">
            <w:pPr>
              <w:rPr>
                <w:b/>
                <w:color w:val="00000A"/>
                <w:szCs w:val="22"/>
                <w:lang w:val="en-US"/>
              </w:rPr>
            </w:pPr>
            <w:r w:rsidRPr="00C94E1F">
              <w:rPr>
                <w:b/>
                <w:color w:val="00000A"/>
                <w:szCs w:val="22"/>
              </w:rPr>
              <w:t>Флаги</w:t>
            </w:r>
            <w:r w:rsidRPr="00C94E1F">
              <w:rPr>
                <w:b/>
                <w:color w:val="00000A"/>
                <w:szCs w:val="22"/>
                <w:lang w:val="en-US"/>
              </w:rPr>
              <w:t>:</w:t>
            </w:r>
          </w:p>
          <w:p w:rsidR="000B0EF6" w:rsidRPr="00C94E1F" w:rsidRDefault="00A22B24">
            <w:pPr>
              <w:rPr>
                <w:color w:val="00000A"/>
                <w:szCs w:val="22"/>
                <w:lang w:val="en-US"/>
              </w:rPr>
            </w:pPr>
            <w:r w:rsidRPr="00C94E1F">
              <w:rPr>
                <w:i/>
                <w:color w:val="00000A"/>
                <w:szCs w:val="22"/>
                <w:lang w:val="en-US"/>
              </w:rPr>
              <w:t>SHR:</w:t>
            </w:r>
            <w:r w:rsidRPr="00C94E1F">
              <w:rPr>
                <w:color w:val="00000A"/>
                <w:szCs w:val="22"/>
                <w:lang w:val="en-US"/>
              </w:rPr>
              <w:br/>
              <w:t>CF=r OF=?r SF=r ZF=r PF=r AF=?</w:t>
            </w:r>
          </w:p>
          <w:p w:rsidR="000B0EF6" w:rsidRPr="00C94E1F" w:rsidRDefault="00A22B24">
            <w:pPr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 xml:space="preserve">Флаг CF содержит значение последнего выдвинутого из операнда бита. При сдвиге на 1 бит флаг OF устанавливается равным старшему значащему биту исходного операнда. Если количество сдвигов (значение </w:t>
            </w:r>
            <w:r w:rsidRPr="00C94E1F">
              <w:rPr>
                <w:i/>
                <w:color w:val="00000A"/>
                <w:szCs w:val="22"/>
              </w:rPr>
              <w:t>op2</w:t>
            </w:r>
            <w:r w:rsidRPr="00C94E1F">
              <w:rPr>
                <w:color w:val="00000A"/>
                <w:szCs w:val="22"/>
              </w:rPr>
              <w:t>) больше 1, то OF=0.</w:t>
            </w:r>
          </w:p>
          <w:p w:rsidR="000B0EF6" w:rsidRPr="00C94E1F" w:rsidRDefault="000B0EF6">
            <w:pPr>
              <w:rPr>
                <w:color w:val="00000A"/>
                <w:szCs w:val="22"/>
              </w:rPr>
            </w:pPr>
          </w:p>
          <w:p w:rsidR="000B0EF6" w:rsidRPr="00C94E1F" w:rsidRDefault="00A22B24">
            <w:pPr>
              <w:rPr>
                <w:i/>
                <w:color w:val="00000A"/>
                <w:szCs w:val="22"/>
              </w:rPr>
            </w:pPr>
            <w:r w:rsidRPr="00C94E1F">
              <w:rPr>
                <w:i/>
                <w:color w:val="00000A"/>
                <w:szCs w:val="22"/>
                <w:lang w:val="en-US"/>
              </w:rPr>
              <w:t>SHL</w:t>
            </w:r>
            <w:r w:rsidRPr="00C94E1F">
              <w:rPr>
                <w:i/>
                <w:color w:val="00000A"/>
                <w:szCs w:val="22"/>
              </w:rPr>
              <w:t>:</w:t>
            </w:r>
          </w:p>
          <w:p w:rsidR="000B0EF6" w:rsidRPr="00C94E1F" w:rsidRDefault="00A22B24">
            <w:pPr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  <w:lang w:val="en-US"/>
              </w:rPr>
              <w:t>CF</w:t>
            </w:r>
            <w:r w:rsidRPr="00C94E1F">
              <w:rPr>
                <w:color w:val="00000A"/>
                <w:szCs w:val="22"/>
              </w:rPr>
              <w:t>=</w:t>
            </w:r>
            <w:r w:rsidRPr="00C94E1F">
              <w:rPr>
                <w:color w:val="00000A"/>
                <w:szCs w:val="22"/>
                <w:lang w:val="en-US"/>
              </w:rPr>
              <w:t>r</w:t>
            </w:r>
            <w:r w:rsidRPr="00C94E1F">
              <w:rPr>
                <w:color w:val="00000A"/>
                <w:szCs w:val="22"/>
              </w:rPr>
              <w:t xml:space="preserve"> </w:t>
            </w:r>
            <w:r w:rsidRPr="00C94E1F">
              <w:rPr>
                <w:color w:val="00000A"/>
                <w:szCs w:val="22"/>
                <w:lang w:val="en-US"/>
              </w:rPr>
              <w:t>OF</w:t>
            </w:r>
            <w:r w:rsidRPr="00C94E1F">
              <w:rPr>
                <w:color w:val="00000A"/>
                <w:szCs w:val="22"/>
              </w:rPr>
              <w:t>=?</w:t>
            </w:r>
            <w:r w:rsidRPr="00C94E1F">
              <w:rPr>
                <w:color w:val="00000A"/>
                <w:szCs w:val="22"/>
                <w:lang w:val="en-US"/>
              </w:rPr>
              <w:t>r</w:t>
            </w:r>
            <w:r w:rsidRPr="00C94E1F">
              <w:rPr>
                <w:color w:val="00000A"/>
                <w:szCs w:val="22"/>
              </w:rPr>
              <w:t xml:space="preserve"> </w:t>
            </w:r>
            <w:r w:rsidRPr="00C94E1F">
              <w:rPr>
                <w:color w:val="00000A"/>
                <w:szCs w:val="22"/>
                <w:lang w:val="en-US"/>
              </w:rPr>
              <w:t>SF</w:t>
            </w:r>
            <w:r w:rsidRPr="00C94E1F">
              <w:rPr>
                <w:color w:val="00000A"/>
                <w:szCs w:val="22"/>
              </w:rPr>
              <w:t>=</w:t>
            </w:r>
            <w:r w:rsidRPr="00C94E1F">
              <w:rPr>
                <w:color w:val="00000A"/>
                <w:szCs w:val="22"/>
                <w:lang w:val="en-US"/>
              </w:rPr>
              <w:t>r</w:t>
            </w:r>
            <w:r w:rsidRPr="00C94E1F">
              <w:rPr>
                <w:color w:val="00000A"/>
                <w:szCs w:val="22"/>
              </w:rPr>
              <w:t xml:space="preserve"> </w:t>
            </w:r>
            <w:r w:rsidRPr="00C94E1F">
              <w:rPr>
                <w:color w:val="00000A"/>
                <w:szCs w:val="22"/>
                <w:lang w:val="en-US"/>
              </w:rPr>
              <w:t>ZF</w:t>
            </w:r>
            <w:r w:rsidRPr="00C94E1F">
              <w:rPr>
                <w:color w:val="00000A"/>
                <w:szCs w:val="22"/>
              </w:rPr>
              <w:t>=</w:t>
            </w:r>
            <w:r w:rsidRPr="00C94E1F">
              <w:rPr>
                <w:color w:val="00000A"/>
                <w:szCs w:val="22"/>
                <w:lang w:val="en-US"/>
              </w:rPr>
              <w:t>r</w:t>
            </w:r>
            <w:r w:rsidRPr="00C94E1F">
              <w:rPr>
                <w:color w:val="00000A"/>
                <w:szCs w:val="22"/>
              </w:rPr>
              <w:t xml:space="preserve"> </w:t>
            </w:r>
            <w:r w:rsidRPr="00C94E1F">
              <w:rPr>
                <w:color w:val="00000A"/>
                <w:szCs w:val="22"/>
                <w:lang w:val="en-US"/>
              </w:rPr>
              <w:t>PF</w:t>
            </w:r>
            <w:r w:rsidRPr="00C94E1F">
              <w:rPr>
                <w:color w:val="00000A"/>
                <w:szCs w:val="22"/>
              </w:rPr>
              <w:t>=</w:t>
            </w:r>
            <w:r w:rsidRPr="00C94E1F">
              <w:rPr>
                <w:color w:val="00000A"/>
                <w:szCs w:val="22"/>
                <w:lang w:val="en-US"/>
              </w:rPr>
              <w:t>r</w:t>
            </w:r>
            <w:r w:rsidRPr="00C94E1F">
              <w:rPr>
                <w:color w:val="00000A"/>
                <w:szCs w:val="22"/>
              </w:rPr>
              <w:t xml:space="preserve"> </w:t>
            </w:r>
            <w:r w:rsidRPr="00C94E1F">
              <w:rPr>
                <w:color w:val="00000A"/>
                <w:szCs w:val="22"/>
                <w:lang w:val="en-US"/>
              </w:rPr>
              <w:t>AF</w:t>
            </w:r>
            <w:r w:rsidRPr="00C94E1F">
              <w:rPr>
                <w:color w:val="00000A"/>
                <w:szCs w:val="22"/>
              </w:rPr>
              <w:t>=?</w:t>
            </w:r>
          </w:p>
          <w:p w:rsidR="000B0EF6" w:rsidRPr="00C94E1F" w:rsidRDefault="00A22B24">
            <w:pPr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 xml:space="preserve">Флаг </w:t>
            </w:r>
            <w:r w:rsidRPr="00C94E1F">
              <w:rPr>
                <w:color w:val="00000A"/>
                <w:szCs w:val="22"/>
                <w:lang w:val="en-US"/>
              </w:rPr>
              <w:t>CF</w:t>
            </w:r>
            <w:r w:rsidRPr="00C94E1F">
              <w:rPr>
                <w:color w:val="00000A"/>
                <w:szCs w:val="22"/>
              </w:rPr>
              <w:t xml:space="preserve"> содержит значение последнего выдвинутого из операнда бита. Флаг </w:t>
            </w:r>
            <w:r w:rsidRPr="00C94E1F">
              <w:rPr>
                <w:color w:val="00000A"/>
                <w:szCs w:val="22"/>
                <w:lang w:val="en-US"/>
              </w:rPr>
              <w:t>OF</w:t>
            </w:r>
            <w:r w:rsidRPr="00C94E1F">
              <w:rPr>
                <w:color w:val="00000A"/>
                <w:szCs w:val="22"/>
              </w:rPr>
              <w:t xml:space="preserve"> представляет интерес, если сдвиг осуществляется на один разряд. При сдвиге на несколько разрядов его значение не определено. По его </w:t>
            </w:r>
            <w:r w:rsidRPr="00C94E1F">
              <w:rPr>
                <w:color w:val="00000A"/>
                <w:szCs w:val="22"/>
              </w:rPr>
              <w:lastRenderedPageBreak/>
              <w:t>значению можно судить об изменении знакового разряда операнда:</w:t>
            </w:r>
          </w:p>
          <w:p w:rsidR="000B0EF6" w:rsidRPr="00C94E1F" w:rsidRDefault="00A22B24">
            <w:pPr>
              <w:pStyle w:val="af0"/>
              <w:numPr>
                <w:ilvl w:val="0"/>
                <w:numId w:val="4"/>
              </w:numPr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 xml:space="preserve">если </w:t>
            </w:r>
            <w:r w:rsidRPr="00C94E1F">
              <w:rPr>
                <w:color w:val="00000A"/>
                <w:szCs w:val="22"/>
                <w:lang w:val="en-US"/>
              </w:rPr>
              <w:t>OF</w:t>
            </w:r>
            <w:r w:rsidRPr="00C94E1F">
              <w:rPr>
                <w:color w:val="00000A"/>
                <w:szCs w:val="22"/>
              </w:rPr>
              <w:t xml:space="preserve">=1, то значение флага </w:t>
            </w:r>
            <w:r w:rsidRPr="00C94E1F">
              <w:rPr>
                <w:color w:val="00000A"/>
                <w:szCs w:val="22"/>
                <w:lang w:val="en-US"/>
              </w:rPr>
              <w:t>CF</w:t>
            </w:r>
            <w:r w:rsidRPr="00C94E1F">
              <w:rPr>
                <w:color w:val="00000A"/>
                <w:szCs w:val="22"/>
              </w:rPr>
              <w:t xml:space="preserve"> и значение старшего бита операнда после выполнения сдвига различны;</w:t>
            </w:r>
          </w:p>
          <w:p w:rsidR="000B0EF6" w:rsidRPr="00C94E1F" w:rsidRDefault="00A22B24">
            <w:pPr>
              <w:pStyle w:val="af0"/>
              <w:numPr>
                <w:ilvl w:val="0"/>
                <w:numId w:val="4"/>
              </w:numPr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 xml:space="preserve">если </w:t>
            </w:r>
            <w:r w:rsidRPr="00C94E1F">
              <w:rPr>
                <w:color w:val="00000A"/>
                <w:szCs w:val="22"/>
                <w:lang w:val="en-US"/>
              </w:rPr>
              <w:t>OF</w:t>
            </w:r>
            <w:r w:rsidRPr="00C94E1F">
              <w:rPr>
                <w:color w:val="00000A"/>
                <w:szCs w:val="22"/>
              </w:rPr>
              <w:t xml:space="preserve">=0, то значение флага </w:t>
            </w:r>
            <w:r w:rsidRPr="00C94E1F">
              <w:rPr>
                <w:color w:val="00000A"/>
                <w:szCs w:val="22"/>
                <w:lang w:val="en-US"/>
              </w:rPr>
              <w:t>CF</w:t>
            </w:r>
            <w:r w:rsidRPr="00C94E1F">
              <w:rPr>
                <w:color w:val="00000A"/>
                <w:szCs w:val="22"/>
              </w:rPr>
              <w:t xml:space="preserve"> и значение старшего бита операнда после выполнения сдвига совпадают.</w:t>
            </w:r>
          </w:p>
        </w:tc>
      </w:tr>
      <w:tr w:rsidR="000B0EF6" w:rsidRPr="00C94E1F" w:rsidTr="00E64201">
        <w:trPr>
          <w:trHeight w:val="513"/>
        </w:trPr>
        <w:tc>
          <w:tcPr>
            <w:tcW w:w="28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0B0EF6" w:rsidRPr="00C94E1F" w:rsidRDefault="00A22B24">
            <w:pPr>
              <w:widowControl w:val="0"/>
              <w:spacing w:line="240" w:lineRule="auto"/>
              <w:rPr>
                <w:b/>
                <w:color w:val="00000A"/>
                <w:szCs w:val="22"/>
                <w:lang w:val="en-US"/>
              </w:rPr>
            </w:pPr>
            <w:r w:rsidRPr="00C94E1F">
              <w:rPr>
                <w:b/>
                <w:color w:val="00000A"/>
                <w:szCs w:val="22"/>
                <w:lang w:val="en-US"/>
              </w:rPr>
              <w:lastRenderedPageBreak/>
              <w:t>ROL op1, number or CL</w:t>
            </w:r>
          </w:p>
          <w:p w:rsidR="000B0EF6" w:rsidRPr="00C94E1F" w:rsidRDefault="00A22B24">
            <w:pPr>
              <w:widowControl w:val="0"/>
              <w:spacing w:line="240" w:lineRule="auto"/>
              <w:rPr>
                <w:b/>
                <w:color w:val="00000A"/>
                <w:szCs w:val="22"/>
                <w:lang w:val="en-US"/>
              </w:rPr>
            </w:pPr>
            <w:r w:rsidRPr="00C94E1F">
              <w:rPr>
                <w:b/>
                <w:color w:val="00000A"/>
                <w:szCs w:val="22"/>
                <w:lang w:val="en-US"/>
              </w:rPr>
              <w:t>ROR op1, number or CL</w:t>
            </w:r>
          </w:p>
        </w:tc>
        <w:tc>
          <w:tcPr>
            <w:tcW w:w="78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0B0EF6" w:rsidRPr="00C94E1F" w:rsidRDefault="00A22B24">
            <w:pPr>
              <w:widowControl w:val="0"/>
              <w:spacing w:line="240" w:lineRule="auto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>Циклический сдвиг влево / вправо</w:t>
            </w:r>
          </w:p>
          <w:p w:rsidR="000B0EF6" w:rsidRPr="00C94E1F" w:rsidRDefault="00A22B24">
            <w:pPr>
              <w:widowControl w:val="0"/>
              <w:spacing w:line="240" w:lineRule="auto"/>
              <w:rPr>
                <w:i/>
                <w:color w:val="00000A"/>
                <w:szCs w:val="22"/>
              </w:rPr>
            </w:pPr>
            <w:r w:rsidRPr="00C94E1F">
              <w:rPr>
                <w:i/>
                <w:color w:val="00000A"/>
                <w:szCs w:val="22"/>
                <w:lang w:val="en-US"/>
              </w:rPr>
              <w:t>ROR</w:t>
            </w:r>
            <w:r w:rsidRPr="00C94E1F">
              <w:rPr>
                <w:i/>
                <w:color w:val="00000A"/>
                <w:szCs w:val="22"/>
              </w:rPr>
              <w:t>:</w:t>
            </w:r>
          </w:p>
          <w:p w:rsidR="000B0EF6" w:rsidRPr="00C94E1F" w:rsidRDefault="00A22B24">
            <w:pPr>
              <w:widowControl w:val="0"/>
              <w:spacing w:line="240" w:lineRule="auto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>При циклическом сдвиге разрядов операнда вправо его младший выдвигаемый бит вдвигается в op1 слева и становится одновременно значением старшего бита операнда и флага переноса CF.</w:t>
            </w:r>
          </w:p>
          <w:p w:rsidR="000B0EF6" w:rsidRPr="00C94E1F" w:rsidRDefault="000B0EF6">
            <w:pPr>
              <w:widowControl w:val="0"/>
              <w:spacing w:line="240" w:lineRule="auto"/>
              <w:rPr>
                <w:color w:val="00000A"/>
                <w:szCs w:val="22"/>
              </w:rPr>
            </w:pPr>
          </w:p>
          <w:p w:rsidR="000B0EF6" w:rsidRPr="00C94E1F" w:rsidRDefault="00A22B24">
            <w:pPr>
              <w:widowControl w:val="0"/>
              <w:spacing w:line="240" w:lineRule="auto"/>
              <w:rPr>
                <w:i/>
                <w:color w:val="00000A"/>
                <w:szCs w:val="22"/>
              </w:rPr>
            </w:pPr>
            <w:r w:rsidRPr="00C94E1F">
              <w:rPr>
                <w:i/>
                <w:color w:val="00000A"/>
                <w:szCs w:val="22"/>
                <w:lang w:val="en-US"/>
              </w:rPr>
              <w:t>ROL</w:t>
            </w:r>
            <w:r w:rsidRPr="00C94E1F">
              <w:rPr>
                <w:i/>
                <w:color w:val="00000A"/>
                <w:szCs w:val="22"/>
              </w:rPr>
              <w:t>:</w:t>
            </w:r>
          </w:p>
          <w:p w:rsidR="000B0EF6" w:rsidRPr="00C94E1F" w:rsidRDefault="00A22B24">
            <w:pPr>
              <w:widowControl w:val="0"/>
              <w:spacing w:line="240" w:lineRule="auto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>При циклическом сдвиге разрядов операнда влево его старший выдвигаемый бит вдвигается в операнд справа и становится одновременно значением младшего бита операнда и флага переноса CF.</w:t>
            </w:r>
          </w:p>
        </w:tc>
        <w:tc>
          <w:tcPr>
            <w:tcW w:w="51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0B0EF6" w:rsidRPr="00C94E1F" w:rsidRDefault="00A22B24">
            <w:pPr>
              <w:pStyle w:val="af0"/>
              <w:widowControl w:val="0"/>
              <w:numPr>
                <w:ilvl w:val="0"/>
                <w:numId w:val="3"/>
              </w:numPr>
              <w:spacing w:line="240" w:lineRule="auto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  <w:lang w:val="en-US"/>
              </w:rPr>
              <w:t>op</w:t>
            </w:r>
            <w:r w:rsidRPr="00C94E1F">
              <w:rPr>
                <w:color w:val="00000A"/>
                <w:szCs w:val="22"/>
              </w:rPr>
              <w:t xml:space="preserve">1 = </w:t>
            </w:r>
            <w:r w:rsidRPr="00C94E1F">
              <w:rPr>
                <w:color w:val="00000A"/>
                <w:szCs w:val="22"/>
                <w:lang w:val="en-US"/>
              </w:rPr>
              <w:t>r/m 8/16/32</w:t>
            </w:r>
          </w:p>
          <w:p w:rsidR="000B0EF6" w:rsidRPr="00C94E1F" w:rsidRDefault="00A22B24">
            <w:pPr>
              <w:pStyle w:val="af0"/>
              <w:widowControl w:val="0"/>
              <w:numPr>
                <w:ilvl w:val="0"/>
                <w:numId w:val="3"/>
              </w:numPr>
              <w:spacing w:line="240" w:lineRule="auto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  <w:lang w:val="en-US"/>
              </w:rPr>
              <w:t>op2 = {</w:t>
            </w:r>
            <w:r w:rsidRPr="00C94E1F">
              <w:rPr>
                <w:color w:val="00000A"/>
                <w:szCs w:val="22"/>
              </w:rPr>
              <w:t>число</w:t>
            </w:r>
            <w:r w:rsidRPr="00C94E1F">
              <w:rPr>
                <w:color w:val="00000A"/>
                <w:szCs w:val="22"/>
                <w:lang w:val="en-US"/>
              </w:rPr>
              <w:t>, CL}</w:t>
            </w:r>
          </w:p>
          <w:p w:rsidR="000B0EF6" w:rsidRPr="00C94E1F" w:rsidRDefault="000B0EF6">
            <w:pPr>
              <w:widowControl w:val="0"/>
              <w:spacing w:line="240" w:lineRule="auto"/>
              <w:rPr>
                <w:color w:val="00000A"/>
                <w:szCs w:val="22"/>
              </w:rPr>
            </w:pPr>
          </w:p>
        </w:tc>
        <w:tc>
          <w:tcPr>
            <w:tcW w:w="6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0B0EF6" w:rsidRPr="00C94E1F" w:rsidRDefault="00A22B24">
            <w:pPr>
              <w:widowControl w:val="0"/>
              <w:spacing w:line="240" w:lineRule="auto"/>
              <w:rPr>
                <w:b/>
                <w:color w:val="00000A"/>
                <w:szCs w:val="22"/>
              </w:rPr>
            </w:pPr>
            <w:r w:rsidRPr="00C94E1F">
              <w:rPr>
                <w:b/>
                <w:color w:val="00000A"/>
                <w:szCs w:val="22"/>
              </w:rPr>
              <w:t>Флаги:</w:t>
            </w:r>
          </w:p>
          <w:p w:rsidR="000B0EF6" w:rsidRPr="00C94E1F" w:rsidRDefault="00A22B24">
            <w:pPr>
              <w:widowControl w:val="0"/>
              <w:spacing w:line="240" w:lineRule="auto"/>
              <w:rPr>
                <w:color w:val="00000A"/>
                <w:szCs w:val="22"/>
              </w:rPr>
            </w:pPr>
            <w:r w:rsidRPr="00C94E1F">
              <w:rPr>
                <w:i/>
                <w:color w:val="00000A"/>
                <w:szCs w:val="22"/>
                <w:lang w:val="en-US"/>
              </w:rPr>
              <w:t>ROR:</w:t>
            </w:r>
            <w:r w:rsidRPr="00C94E1F">
              <w:rPr>
                <w:color w:val="00000A"/>
                <w:szCs w:val="22"/>
                <w:lang w:val="en-US"/>
              </w:rPr>
              <w:br/>
              <w:t>CF=r OF=?r SF=r ZF=r PF=r AF=?</w:t>
            </w:r>
            <w:r w:rsidRPr="00C94E1F">
              <w:rPr>
                <w:color w:val="00000A"/>
                <w:szCs w:val="22"/>
                <w:lang w:val="en-US"/>
              </w:rPr>
              <w:br/>
            </w:r>
            <w:r w:rsidRPr="00C94E1F">
              <w:rPr>
                <w:color w:val="00000A"/>
                <w:szCs w:val="22"/>
              </w:rPr>
              <w:t>Флаг OF представляет интерес, если сдвиг осуществляется на один разряд. При сдвиге на несколько разрядов его значение не определено. По его значению можно судить об изменении знакового разряда операнда:</w:t>
            </w:r>
          </w:p>
          <w:p w:rsidR="000B0EF6" w:rsidRPr="00C94E1F" w:rsidRDefault="00A22B24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>если OF=1, то значение флага CF и значение старшего бита операнда после выполнения сдвига различны;</w:t>
            </w:r>
          </w:p>
          <w:p w:rsidR="000B0EF6" w:rsidRPr="00C94E1F" w:rsidRDefault="00A22B24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>если OF=0, то значение флага CF и значение старшего бита операнда после выполнения сдвига совпадают.</w:t>
            </w:r>
          </w:p>
          <w:p w:rsidR="000B0EF6" w:rsidRPr="00C94E1F" w:rsidRDefault="00A22B24">
            <w:pPr>
              <w:widowControl w:val="0"/>
              <w:spacing w:line="240" w:lineRule="auto"/>
              <w:rPr>
                <w:i/>
                <w:color w:val="00000A"/>
                <w:szCs w:val="22"/>
              </w:rPr>
            </w:pPr>
            <w:r w:rsidRPr="00C94E1F">
              <w:rPr>
                <w:i/>
                <w:color w:val="00000A"/>
                <w:szCs w:val="22"/>
              </w:rPr>
              <w:br/>
            </w:r>
          </w:p>
          <w:p w:rsidR="000B0EF6" w:rsidRPr="00C94E1F" w:rsidRDefault="00A22B24">
            <w:pPr>
              <w:widowControl w:val="0"/>
              <w:spacing w:line="240" w:lineRule="auto"/>
              <w:rPr>
                <w:i/>
                <w:color w:val="00000A"/>
                <w:szCs w:val="22"/>
                <w:lang w:val="en-US"/>
              </w:rPr>
            </w:pPr>
            <w:r w:rsidRPr="00C94E1F">
              <w:rPr>
                <w:i/>
                <w:color w:val="00000A"/>
                <w:szCs w:val="22"/>
                <w:lang w:val="en-US"/>
              </w:rPr>
              <w:t>ROL:</w:t>
            </w:r>
          </w:p>
          <w:p w:rsidR="000B0EF6" w:rsidRPr="00C94E1F" w:rsidRDefault="00A22B24">
            <w:pPr>
              <w:widowControl w:val="0"/>
              <w:spacing w:line="240" w:lineRule="auto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  <w:lang w:val="en-US"/>
              </w:rPr>
              <w:t>CF=r OF=?r SF=r ZF=r PF=r AF=?</w:t>
            </w:r>
            <w:r w:rsidRPr="00C94E1F">
              <w:rPr>
                <w:color w:val="00000A"/>
                <w:szCs w:val="22"/>
                <w:lang w:val="en-US"/>
              </w:rPr>
              <w:br/>
            </w:r>
            <w:r w:rsidRPr="00C94E1F">
              <w:rPr>
                <w:color w:val="00000A"/>
                <w:szCs w:val="22"/>
              </w:rPr>
              <w:t>Флаг OF представляет интерес, если сдвиг осуществляется на один разряд. При сдвиге на несколько разрядов его значение не определено. По его значению можно судить об изменении знакового разряда операнда:</w:t>
            </w:r>
          </w:p>
          <w:p w:rsidR="000B0EF6" w:rsidRPr="00C94E1F" w:rsidRDefault="00A22B24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>если OF=1, то значение флага CF и значение старшего бита операнда после выполнения сдвига различны;</w:t>
            </w:r>
          </w:p>
          <w:p w:rsidR="000B0EF6" w:rsidRPr="00C94E1F" w:rsidRDefault="00A22B24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>если OF=0, то значение флага CF и значение старшего бита операнда после выполнения сдвига совпадают.</w:t>
            </w:r>
          </w:p>
          <w:p w:rsidR="000B0EF6" w:rsidRPr="00C94E1F" w:rsidRDefault="000B0EF6">
            <w:pPr>
              <w:widowControl w:val="0"/>
              <w:spacing w:line="240" w:lineRule="auto"/>
              <w:rPr>
                <w:color w:val="00000A"/>
                <w:szCs w:val="22"/>
              </w:rPr>
            </w:pPr>
          </w:p>
        </w:tc>
      </w:tr>
      <w:tr w:rsidR="00ED365F" w:rsidRPr="00C94E1F" w:rsidTr="00E64201">
        <w:trPr>
          <w:trHeight w:val="513"/>
        </w:trPr>
        <w:tc>
          <w:tcPr>
            <w:tcW w:w="28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ED365F" w:rsidRPr="00C94E1F" w:rsidRDefault="00ED365F">
            <w:pPr>
              <w:widowControl w:val="0"/>
              <w:spacing w:line="240" w:lineRule="auto"/>
              <w:rPr>
                <w:b/>
                <w:color w:val="00000A"/>
                <w:szCs w:val="22"/>
                <w:lang w:val="en-US"/>
              </w:rPr>
            </w:pPr>
            <w:r w:rsidRPr="00C94E1F">
              <w:rPr>
                <w:b/>
                <w:color w:val="00000A"/>
                <w:szCs w:val="22"/>
              </w:rPr>
              <w:lastRenderedPageBreak/>
              <w:t>RCR, RCL</w:t>
            </w:r>
          </w:p>
        </w:tc>
        <w:tc>
          <w:tcPr>
            <w:tcW w:w="78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ED365F" w:rsidRPr="00C94E1F" w:rsidRDefault="00ED365F" w:rsidP="00ED365F">
            <w:pPr>
              <w:widowControl w:val="0"/>
              <w:spacing w:line="240" w:lineRule="auto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 xml:space="preserve">Циклический сдвиг влево / вправо с учетом CF: </w:t>
            </w:r>
            <w:r w:rsidRPr="00C94E1F">
              <w:rPr>
                <w:color w:val="00000A"/>
                <w:szCs w:val="22"/>
              </w:rPr>
              <w:br/>
              <w:t>CF не только запоминает только что вытолкнутое значение, но и участвует в цикле (похоже на единичную задержку на схеме автомата)</w:t>
            </w:r>
          </w:p>
        </w:tc>
        <w:tc>
          <w:tcPr>
            <w:tcW w:w="51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ED365F" w:rsidRPr="00C94E1F" w:rsidRDefault="00ED365F" w:rsidP="00ED365F">
            <w:pPr>
              <w:widowControl w:val="0"/>
              <w:spacing w:line="240" w:lineRule="auto"/>
              <w:rPr>
                <w:color w:val="00000A"/>
                <w:szCs w:val="22"/>
              </w:rPr>
            </w:pPr>
          </w:p>
        </w:tc>
        <w:tc>
          <w:tcPr>
            <w:tcW w:w="6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ED365F" w:rsidRPr="00C94E1F" w:rsidRDefault="00ED365F">
            <w:pPr>
              <w:widowControl w:val="0"/>
              <w:spacing w:line="240" w:lineRule="auto"/>
              <w:rPr>
                <w:b/>
                <w:color w:val="00000A"/>
                <w:szCs w:val="22"/>
              </w:rPr>
            </w:pPr>
          </w:p>
        </w:tc>
      </w:tr>
      <w:tr w:rsidR="000B0EF6" w:rsidRPr="00C94E1F" w:rsidTr="00E64201">
        <w:trPr>
          <w:trHeight w:val="271"/>
        </w:trPr>
        <w:tc>
          <w:tcPr>
            <w:tcW w:w="28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0B0EF6" w:rsidRPr="00C94E1F" w:rsidRDefault="00A22B24" w:rsidP="008672EE">
            <w:pPr>
              <w:widowControl w:val="0"/>
              <w:spacing w:line="240" w:lineRule="auto"/>
              <w:rPr>
                <w:b/>
                <w:color w:val="00000A"/>
                <w:szCs w:val="22"/>
                <w:lang w:val="en-GB"/>
              </w:rPr>
            </w:pPr>
            <w:r w:rsidRPr="00C94E1F">
              <w:rPr>
                <w:b/>
                <w:color w:val="00000A"/>
                <w:szCs w:val="22"/>
                <w:lang w:val="en-US"/>
              </w:rPr>
              <w:t>SAR</w:t>
            </w:r>
            <w:r w:rsidR="008672EE" w:rsidRPr="00C94E1F">
              <w:rPr>
                <w:b/>
                <w:color w:val="00000A"/>
                <w:szCs w:val="22"/>
                <w:lang w:val="en-GB"/>
              </w:rPr>
              <w:t xml:space="preserve">  </w:t>
            </w:r>
            <w:r w:rsidR="008672EE" w:rsidRPr="00C94E1F">
              <w:rPr>
                <w:b/>
                <w:color w:val="00000A"/>
                <w:szCs w:val="22"/>
                <w:lang w:val="en-US"/>
              </w:rPr>
              <w:t>op</w:t>
            </w:r>
            <w:r w:rsidR="008672EE" w:rsidRPr="00C94E1F">
              <w:rPr>
                <w:b/>
                <w:color w:val="00000A"/>
                <w:szCs w:val="22"/>
                <w:lang w:val="en-GB"/>
              </w:rPr>
              <w:t xml:space="preserve">1, </w:t>
            </w:r>
            <w:r w:rsidR="008672EE" w:rsidRPr="00C94E1F">
              <w:rPr>
                <w:b/>
                <w:color w:val="00000A"/>
                <w:szCs w:val="22"/>
                <w:lang w:val="en-US"/>
              </w:rPr>
              <w:t>op</w:t>
            </w:r>
            <w:r w:rsidR="008672EE" w:rsidRPr="00C94E1F">
              <w:rPr>
                <w:b/>
                <w:color w:val="00000A"/>
                <w:szCs w:val="22"/>
                <w:lang w:val="en-GB"/>
              </w:rPr>
              <w:t>2</w:t>
            </w:r>
            <w:r w:rsidR="008672EE" w:rsidRPr="00C94E1F">
              <w:rPr>
                <w:b/>
                <w:color w:val="00000A"/>
                <w:szCs w:val="22"/>
                <w:lang w:val="en-GB"/>
              </w:rPr>
              <w:br/>
            </w:r>
            <w:r w:rsidRPr="00C94E1F">
              <w:rPr>
                <w:b/>
                <w:color w:val="00000A"/>
                <w:szCs w:val="22"/>
                <w:lang w:val="en-US"/>
              </w:rPr>
              <w:t>SAL</w:t>
            </w:r>
            <w:r w:rsidR="008672EE" w:rsidRPr="00C94E1F">
              <w:rPr>
                <w:b/>
                <w:color w:val="00000A"/>
                <w:szCs w:val="22"/>
                <w:lang w:val="en-GB"/>
              </w:rPr>
              <w:t xml:space="preserve"> </w:t>
            </w:r>
            <w:r w:rsidR="008672EE" w:rsidRPr="00C94E1F">
              <w:rPr>
                <w:b/>
                <w:color w:val="00000A"/>
                <w:szCs w:val="22"/>
                <w:lang w:val="en-US"/>
              </w:rPr>
              <w:t>op</w:t>
            </w:r>
            <w:r w:rsidR="008672EE" w:rsidRPr="00C94E1F">
              <w:rPr>
                <w:b/>
                <w:color w:val="00000A"/>
                <w:szCs w:val="22"/>
                <w:lang w:val="en-GB"/>
              </w:rPr>
              <w:t xml:space="preserve">1, </w:t>
            </w:r>
            <w:r w:rsidR="008672EE" w:rsidRPr="00C94E1F">
              <w:rPr>
                <w:b/>
                <w:color w:val="00000A"/>
                <w:szCs w:val="22"/>
                <w:lang w:val="en-US"/>
              </w:rPr>
              <w:t>op</w:t>
            </w:r>
            <w:r w:rsidR="008672EE" w:rsidRPr="00C94E1F">
              <w:rPr>
                <w:b/>
                <w:color w:val="00000A"/>
                <w:szCs w:val="22"/>
                <w:lang w:val="en-GB"/>
              </w:rPr>
              <w:t>2</w:t>
            </w:r>
          </w:p>
        </w:tc>
        <w:tc>
          <w:tcPr>
            <w:tcW w:w="78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0B0EF6" w:rsidRPr="00C94E1F" w:rsidRDefault="00A22B24">
            <w:pPr>
              <w:rPr>
                <w:szCs w:val="22"/>
              </w:rPr>
            </w:pPr>
            <w:r w:rsidRPr="00C94E1F">
              <w:rPr>
                <w:szCs w:val="22"/>
                <w:lang w:val="en-US"/>
              </w:rPr>
              <w:t>SAR</w:t>
            </w:r>
            <w:r w:rsidRPr="00C94E1F">
              <w:rPr>
                <w:szCs w:val="22"/>
              </w:rPr>
              <w:t>:</w:t>
            </w:r>
          </w:p>
          <w:p w:rsidR="000B0EF6" w:rsidRPr="00C94E1F" w:rsidRDefault="00A22B24">
            <w:pPr>
              <w:rPr>
                <w:szCs w:val="22"/>
              </w:rPr>
            </w:pPr>
            <w:r w:rsidRPr="00C94E1F">
              <w:rPr>
                <w:szCs w:val="22"/>
              </w:rPr>
              <w:t>Арифметический сдвиг вправо.</w:t>
            </w:r>
          </w:p>
          <w:p w:rsidR="000B0EF6" w:rsidRPr="00C94E1F" w:rsidRDefault="00A22B24">
            <w:pPr>
              <w:rPr>
                <w:szCs w:val="22"/>
              </w:rPr>
            </w:pPr>
            <w:r w:rsidRPr="00C94E1F">
              <w:rPr>
                <w:szCs w:val="22"/>
              </w:rPr>
              <w:t xml:space="preserve">Сдвиг всех битов операнда вправо на количество разрядов, указанное операндом количество_сдвигов, при этом выдвигаемый справа бит становится значением флага переноса </w:t>
            </w:r>
            <w:r w:rsidRPr="00C94E1F">
              <w:rPr>
                <w:szCs w:val="22"/>
                <w:lang w:val="en-US"/>
              </w:rPr>
              <w:t>CF</w:t>
            </w:r>
            <w:r w:rsidRPr="00C94E1F">
              <w:rPr>
                <w:szCs w:val="22"/>
              </w:rPr>
              <w:t>. По мере сдвига вправо освобождающиеся места заполняются значением знакового разряда.</w:t>
            </w:r>
          </w:p>
          <w:p w:rsidR="00B90C19" w:rsidRPr="00C94E1F" w:rsidRDefault="00B90C19">
            <w:pPr>
              <w:rPr>
                <w:szCs w:val="22"/>
              </w:rPr>
            </w:pPr>
          </w:p>
          <w:p w:rsidR="00B90C19" w:rsidRPr="00C94E1F" w:rsidRDefault="00B90C19" w:rsidP="00B90C19">
            <w:pPr>
              <w:rPr>
                <w:szCs w:val="22"/>
              </w:rPr>
            </w:pPr>
            <w:r w:rsidRPr="00C94E1F">
              <w:rPr>
                <w:szCs w:val="22"/>
              </w:rPr>
              <w:t>SAL:</w:t>
            </w:r>
            <w:r w:rsidRPr="00C94E1F">
              <w:rPr>
                <w:szCs w:val="22"/>
              </w:rPr>
              <w:br/>
            </w:r>
            <w:r w:rsidR="001B0E9B" w:rsidRPr="00C94E1F">
              <w:rPr>
                <w:szCs w:val="22"/>
              </w:rPr>
              <w:t xml:space="preserve">- </w:t>
            </w:r>
            <w:r w:rsidRPr="00C94E1F">
              <w:rPr>
                <w:szCs w:val="22"/>
              </w:rPr>
              <w:t>сдвиг всех битов операнда влево на один разряд, при этом выдвигаемый слева бит становится значением флага переноса cf;</w:t>
            </w:r>
          </w:p>
          <w:p w:rsidR="00B90C19" w:rsidRPr="00C94E1F" w:rsidRDefault="001B0E9B" w:rsidP="00B90C19">
            <w:pPr>
              <w:rPr>
                <w:szCs w:val="22"/>
              </w:rPr>
            </w:pPr>
            <w:r w:rsidRPr="00C94E1F">
              <w:rPr>
                <w:szCs w:val="22"/>
              </w:rPr>
              <w:t xml:space="preserve">- </w:t>
            </w:r>
            <w:r w:rsidR="00B90C19" w:rsidRPr="00C94E1F">
              <w:rPr>
                <w:szCs w:val="22"/>
              </w:rPr>
              <w:t>одновременно справа в операнд вдвигается нулевой бит;</w:t>
            </w:r>
          </w:p>
          <w:p w:rsidR="00B90C19" w:rsidRPr="00C94E1F" w:rsidRDefault="001B0E9B" w:rsidP="00B90C19">
            <w:pPr>
              <w:rPr>
                <w:szCs w:val="22"/>
              </w:rPr>
            </w:pPr>
            <w:r w:rsidRPr="00C94E1F">
              <w:rPr>
                <w:szCs w:val="22"/>
              </w:rPr>
              <w:t xml:space="preserve">- </w:t>
            </w:r>
            <w:r w:rsidR="00B90C19" w:rsidRPr="00C94E1F">
              <w:rPr>
                <w:szCs w:val="22"/>
              </w:rPr>
              <w:t>указанные выше два действия повторяются количество раз, равное значению второго операнда.</w:t>
            </w:r>
          </w:p>
        </w:tc>
        <w:tc>
          <w:tcPr>
            <w:tcW w:w="51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0B0EF6" w:rsidRPr="00C94E1F" w:rsidRDefault="00A22B24">
            <w:pPr>
              <w:widowControl w:val="0"/>
              <w:spacing w:line="240" w:lineRule="auto"/>
              <w:rPr>
                <w:color w:val="00000A"/>
                <w:szCs w:val="22"/>
              </w:rPr>
            </w:pPr>
            <w:r w:rsidRPr="00C94E1F">
              <w:rPr>
                <w:bCs/>
                <w:color w:val="00000A"/>
                <w:szCs w:val="22"/>
              </w:rPr>
              <w:t>SAR операнд, количество_сдвигов</w:t>
            </w:r>
          </w:p>
        </w:tc>
        <w:tc>
          <w:tcPr>
            <w:tcW w:w="6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0B0EF6" w:rsidRPr="00C94E1F" w:rsidRDefault="00A22B24">
            <w:pPr>
              <w:widowControl w:val="0"/>
              <w:spacing w:line="240" w:lineRule="auto"/>
              <w:rPr>
                <w:color w:val="00000A"/>
                <w:szCs w:val="22"/>
                <w:lang w:val="en-US"/>
              </w:rPr>
            </w:pPr>
            <w:r w:rsidRPr="00C94E1F">
              <w:rPr>
                <w:b/>
                <w:color w:val="00000A"/>
                <w:szCs w:val="22"/>
              </w:rPr>
              <w:t>Флаги</w:t>
            </w:r>
          </w:p>
          <w:p w:rsidR="000B0EF6" w:rsidRPr="00C94E1F" w:rsidRDefault="00A22B24">
            <w:pPr>
              <w:widowControl w:val="0"/>
              <w:spacing w:line="240" w:lineRule="auto"/>
              <w:rPr>
                <w:color w:val="00000A"/>
                <w:szCs w:val="22"/>
                <w:lang w:val="en-US"/>
              </w:rPr>
            </w:pPr>
            <w:r w:rsidRPr="00C94E1F">
              <w:rPr>
                <w:color w:val="00000A"/>
                <w:szCs w:val="22"/>
                <w:lang w:val="en-US"/>
              </w:rPr>
              <w:t>CF=r OF=?r SF=r ZF=r PF=r AF=?</w:t>
            </w:r>
          </w:p>
          <w:p w:rsidR="000B0EF6" w:rsidRPr="00C94E1F" w:rsidRDefault="00A22B24">
            <w:pPr>
              <w:widowControl w:val="0"/>
              <w:spacing w:line="240" w:lineRule="auto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>Флаг CF содержит значение последнего выдвинутого из операнда бита. Команда SAR всегда сбрасывает в ноль флаг OF в операциях сдвига на один разряд.</w:t>
            </w:r>
          </w:p>
        </w:tc>
      </w:tr>
    </w:tbl>
    <w:p w:rsidR="000B0EF6" w:rsidRPr="00284C43" w:rsidRDefault="000B0EF6">
      <w:pPr>
        <w:rPr>
          <w:color w:val="00000A"/>
          <w:szCs w:val="22"/>
        </w:rPr>
      </w:pPr>
    </w:p>
    <w:p w:rsidR="00711456" w:rsidRPr="00284C43" w:rsidRDefault="00A22B24">
      <w:pPr>
        <w:rPr>
          <w:color w:val="00000A"/>
          <w:szCs w:val="22"/>
        </w:rPr>
      </w:pPr>
      <w:r w:rsidRPr="00284C43">
        <w:rPr>
          <w:noProof/>
        </w:rPr>
        <w:lastRenderedPageBreak/>
        <w:drawing>
          <wp:inline distT="0" distB="0" distL="0" distR="0" wp14:anchorId="01B13E6A" wp14:editId="07B41458">
            <wp:extent cx="6152515" cy="452818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52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456" w:rsidRPr="00284C43" w:rsidRDefault="00711456" w:rsidP="00711456">
      <w:pPr>
        <w:pStyle w:val="aa"/>
        <w:rPr>
          <w:rFonts w:ascii="Arial" w:hAnsi="Arial" w:cs="Arial"/>
        </w:rPr>
      </w:pPr>
      <w:r w:rsidRPr="00284C43">
        <w:rPr>
          <w:rFonts w:ascii="Arial" w:hAnsi="Arial" w:cs="Arial"/>
        </w:rPr>
        <w:br w:type="page"/>
      </w:r>
    </w:p>
    <w:p w:rsidR="00576330" w:rsidRPr="00576330" w:rsidRDefault="00711456" w:rsidP="00E54D9C">
      <w:pPr>
        <w:pStyle w:val="2"/>
      </w:pPr>
      <w:bookmarkStart w:id="27" w:name="_Toc428219430"/>
      <w:r w:rsidRPr="00576330">
        <w:lastRenderedPageBreak/>
        <w:t>Команды работы с битами</w:t>
      </w:r>
      <w:bookmarkEnd w:id="27"/>
    </w:p>
    <w:p w:rsidR="000B0EF6" w:rsidRPr="00284C43" w:rsidRDefault="00711456">
      <w:pPr>
        <w:rPr>
          <w:color w:val="00000A"/>
          <w:szCs w:val="22"/>
        </w:rPr>
      </w:pPr>
      <w:r w:rsidRPr="00284C43">
        <w:rPr>
          <w:color w:val="00000A"/>
          <w:szCs w:val="22"/>
        </w:rPr>
        <w:br/>
        <w:t>Работать с отдельными битами операндов можно, используя логич</w:t>
      </w:r>
      <w:r w:rsidR="00873268">
        <w:rPr>
          <w:color w:val="00000A"/>
          <w:szCs w:val="22"/>
        </w:rPr>
        <w:t>еские операции и сдвиги. Однако</w:t>
      </w:r>
      <w:r w:rsidR="00323673">
        <w:rPr>
          <w:color w:val="00000A"/>
          <w:szCs w:val="22"/>
        </w:rPr>
        <w:t xml:space="preserve"> </w:t>
      </w:r>
      <w:r w:rsidRPr="00284C43">
        <w:rPr>
          <w:color w:val="00000A"/>
          <w:szCs w:val="22"/>
        </w:rPr>
        <w:t>кроме них в системе команд x86 существуют</w:t>
      </w:r>
      <w:r w:rsidR="00323673">
        <w:rPr>
          <w:color w:val="00000A"/>
          <w:szCs w:val="22"/>
        </w:rPr>
        <w:t xml:space="preserve"> </w:t>
      </w:r>
      <w:r w:rsidRPr="00284C43">
        <w:rPr>
          <w:color w:val="00000A"/>
          <w:szCs w:val="22"/>
        </w:rPr>
        <w:t>специальные команды для работы с битами: это команды сканирования битов и команды проверки (и модификации) битов.</w:t>
      </w:r>
    </w:p>
    <w:p w:rsidR="000B0EF6" w:rsidRPr="00284C43" w:rsidRDefault="000B0EF6" w:rsidP="00F61B6A">
      <w:pPr>
        <w:widowControl w:val="0"/>
        <w:suppressAutoHyphens w:val="0"/>
        <w:spacing w:line="240" w:lineRule="auto"/>
        <w:jc w:val="both"/>
        <w:rPr>
          <w:rStyle w:val="-"/>
          <w:rFonts w:eastAsia="Times New Roman"/>
          <w:sz w:val="48"/>
          <w:szCs w:val="48"/>
        </w:rPr>
      </w:pPr>
    </w:p>
    <w:tbl>
      <w:tblPr>
        <w:tblStyle w:val="30"/>
        <w:tblW w:w="21972" w:type="dxa"/>
        <w:tblInd w:w="-8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6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945"/>
        <w:gridCol w:w="7832"/>
        <w:gridCol w:w="5473"/>
        <w:gridCol w:w="5722"/>
      </w:tblGrid>
      <w:tr w:rsidR="00711456" w:rsidRPr="00284C43" w:rsidTr="00711456">
        <w:trPr>
          <w:trHeight w:val="293"/>
        </w:trPr>
        <w:tc>
          <w:tcPr>
            <w:tcW w:w="2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4A86E8"/>
            <w:tcMar>
              <w:left w:w="60" w:type="dxa"/>
            </w:tcMar>
          </w:tcPr>
          <w:p w:rsidR="00711456" w:rsidRPr="00717E8D" w:rsidRDefault="00711456" w:rsidP="00711456">
            <w:pPr>
              <w:widowControl w:val="0"/>
              <w:rPr>
                <w:b/>
                <w:color w:val="00000A"/>
                <w:szCs w:val="22"/>
              </w:rPr>
            </w:pPr>
            <w:r w:rsidRPr="00717E8D">
              <w:rPr>
                <w:rFonts w:eastAsia="Times New Roman"/>
                <w:b/>
                <w:color w:val="00000A"/>
                <w:szCs w:val="22"/>
              </w:rPr>
              <w:t>КОМАНДА</w:t>
            </w:r>
          </w:p>
        </w:tc>
        <w:tc>
          <w:tcPr>
            <w:tcW w:w="7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4A86E8"/>
            <w:tcMar>
              <w:left w:w="60" w:type="dxa"/>
            </w:tcMar>
          </w:tcPr>
          <w:p w:rsidR="00711456" w:rsidRPr="00284C43" w:rsidRDefault="00711456" w:rsidP="00711456">
            <w:pPr>
              <w:widowControl w:val="0"/>
              <w:rPr>
                <w:color w:val="00000A"/>
                <w:szCs w:val="22"/>
              </w:rPr>
            </w:pPr>
            <w:r w:rsidRPr="00284C43">
              <w:rPr>
                <w:rFonts w:eastAsia="Times New Roman"/>
                <w:b/>
                <w:color w:val="00000A"/>
                <w:szCs w:val="22"/>
              </w:rPr>
              <w:t>ОПИСАНИЕ</w:t>
            </w:r>
          </w:p>
        </w:tc>
        <w:tc>
          <w:tcPr>
            <w:tcW w:w="54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4A86E8"/>
            <w:tcMar>
              <w:left w:w="60" w:type="dxa"/>
            </w:tcMar>
          </w:tcPr>
          <w:p w:rsidR="00711456" w:rsidRPr="00284C43" w:rsidRDefault="00711456" w:rsidP="00711456">
            <w:pPr>
              <w:widowControl w:val="0"/>
              <w:rPr>
                <w:color w:val="00000A"/>
                <w:szCs w:val="22"/>
              </w:rPr>
            </w:pPr>
            <w:r w:rsidRPr="00284C43">
              <w:rPr>
                <w:rFonts w:eastAsia="Times New Roman"/>
                <w:b/>
                <w:color w:val="00000A"/>
                <w:szCs w:val="22"/>
              </w:rPr>
              <w:t>СИНТАКСИС</w:t>
            </w:r>
          </w:p>
        </w:tc>
        <w:tc>
          <w:tcPr>
            <w:tcW w:w="57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4A86E8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711456" w:rsidRPr="00284C43" w:rsidRDefault="00711456" w:rsidP="00711456">
            <w:pPr>
              <w:widowControl w:val="0"/>
              <w:rPr>
                <w:b/>
                <w:color w:val="00000A"/>
                <w:szCs w:val="22"/>
              </w:rPr>
            </w:pPr>
            <w:r w:rsidRPr="00284C43">
              <w:rPr>
                <w:rFonts w:eastAsia="Times New Roman"/>
                <w:b/>
                <w:color w:val="00000A"/>
                <w:szCs w:val="22"/>
              </w:rPr>
              <w:t xml:space="preserve"> Комментарий</w:t>
            </w:r>
          </w:p>
        </w:tc>
      </w:tr>
      <w:tr w:rsidR="008A76AA" w:rsidRPr="00284C43" w:rsidTr="00873268">
        <w:trPr>
          <w:trHeight w:val="629"/>
        </w:trPr>
        <w:tc>
          <w:tcPr>
            <w:tcW w:w="21972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5B9BD5" w:themeFill="accent1"/>
            <w:tcMar>
              <w:left w:w="60" w:type="dxa"/>
            </w:tcMar>
          </w:tcPr>
          <w:p w:rsidR="008A76AA" w:rsidRPr="00E64201" w:rsidRDefault="00E64201" w:rsidP="00E54D9C">
            <w:pPr>
              <w:pStyle w:val="3"/>
              <w:jc w:val="center"/>
            </w:pPr>
            <w:bookmarkStart w:id="28" w:name="_Toc428219431"/>
            <w:r w:rsidRPr="00E64201">
              <w:t>Команды сканирования битов</w:t>
            </w:r>
            <w:bookmarkEnd w:id="28"/>
          </w:p>
        </w:tc>
      </w:tr>
      <w:tr w:rsidR="00711456" w:rsidRPr="00284C43" w:rsidTr="00711456">
        <w:trPr>
          <w:trHeight w:val="1387"/>
        </w:trPr>
        <w:tc>
          <w:tcPr>
            <w:tcW w:w="2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8A76AA" w:rsidRPr="00717E8D" w:rsidRDefault="008A76AA" w:rsidP="008A76AA">
            <w:pPr>
              <w:widowControl w:val="0"/>
              <w:rPr>
                <w:rFonts w:eastAsia="Times New Roman"/>
                <w:b/>
                <w:szCs w:val="22"/>
                <w:lang w:val="en-GB"/>
              </w:rPr>
            </w:pPr>
            <w:r w:rsidRPr="00717E8D">
              <w:rPr>
                <w:rFonts w:eastAsia="Times New Roman"/>
                <w:b/>
                <w:szCs w:val="22"/>
                <w:lang w:val="en-GB"/>
              </w:rPr>
              <w:t>BSF op1, op2</w:t>
            </w:r>
          </w:p>
          <w:p w:rsidR="00711456" w:rsidRPr="00717E8D" w:rsidRDefault="008A76AA" w:rsidP="008A76AA">
            <w:pPr>
              <w:widowControl w:val="0"/>
              <w:rPr>
                <w:b/>
                <w:color w:val="00000A"/>
                <w:szCs w:val="22"/>
                <w:lang w:val="en-GB"/>
              </w:rPr>
            </w:pPr>
            <w:r w:rsidRPr="00717E8D">
              <w:rPr>
                <w:rFonts w:eastAsia="Times New Roman"/>
                <w:b/>
                <w:szCs w:val="22"/>
                <w:lang w:val="en-GB"/>
              </w:rPr>
              <w:t>BSR op1, op2</w:t>
            </w:r>
          </w:p>
        </w:tc>
        <w:tc>
          <w:tcPr>
            <w:tcW w:w="7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F61B6A" w:rsidRPr="00284C43" w:rsidRDefault="00F61B6A" w:rsidP="008A76AA">
            <w:pPr>
              <w:widowControl w:val="0"/>
              <w:rPr>
                <w:rFonts w:eastAsia="Times New Roman"/>
                <w:color w:val="00000A"/>
                <w:szCs w:val="22"/>
              </w:rPr>
            </w:pPr>
            <w:r w:rsidRPr="00284C43">
              <w:rPr>
                <w:rFonts w:eastAsia="Times New Roman"/>
                <w:color w:val="00000A"/>
                <w:szCs w:val="22"/>
              </w:rPr>
              <w:t>Поиск самого правого (самого левого) бита-единицы.</w:t>
            </w:r>
          </w:p>
          <w:p w:rsidR="00F61B6A" w:rsidRPr="00284C43" w:rsidRDefault="00F61B6A" w:rsidP="008A76AA">
            <w:pPr>
              <w:widowControl w:val="0"/>
              <w:rPr>
                <w:rFonts w:eastAsia="Times New Roman"/>
                <w:color w:val="00000A"/>
                <w:szCs w:val="22"/>
              </w:rPr>
            </w:pPr>
          </w:p>
          <w:p w:rsidR="00711456" w:rsidRPr="00284C43" w:rsidRDefault="008A76AA" w:rsidP="00323673">
            <w:pPr>
              <w:widowControl w:val="0"/>
              <w:rPr>
                <w:rFonts w:eastAsia="Times New Roman"/>
                <w:color w:val="00000A"/>
                <w:szCs w:val="22"/>
              </w:rPr>
            </w:pPr>
            <w:r w:rsidRPr="00284C43">
              <w:rPr>
                <w:rFonts w:eastAsia="Times New Roman"/>
                <w:color w:val="00000A"/>
                <w:szCs w:val="22"/>
              </w:rPr>
              <w:t xml:space="preserve">Команда </w:t>
            </w:r>
            <w:r w:rsidRPr="00284C43">
              <w:rPr>
                <w:rFonts w:eastAsia="Times New Roman"/>
                <w:i/>
                <w:color w:val="00000A"/>
                <w:szCs w:val="22"/>
                <w:lang w:val="en-GB"/>
              </w:rPr>
              <w:t>BSF</w:t>
            </w:r>
            <w:r w:rsidRPr="00284C43">
              <w:rPr>
                <w:rFonts w:eastAsia="Times New Roman"/>
                <w:color w:val="00000A"/>
                <w:szCs w:val="22"/>
              </w:rPr>
              <w:t xml:space="preserve"> </w:t>
            </w:r>
            <w:r w:rsidRPr="00284C43">
              <w:rPr>
                <w:rFonts w:eastAsia="Times New Roman"/>
                <w:i/>
                <w:color w:val="00000A"/>
                <w:szCs w:val="22"/>
              </w:rPr>
              <w:t xml:space="preserve"> (BSR</w:t>
            </w:r>
            <w:r w:rsidRPr="00284C43">
              <w:rPr>
                <w:rFonts w:eastAsia="Times New Roman"/>
                <w:color w:val="00000A"/>
                <w:szCs w:val="22"/>
              </w:rPr>
              <w:t xml:space="preserve">) просматривает биты </w:t>
            </w:r>
            <w:r w:rsidRPr="00284C43">
              <w:rPr>
                <w:rFonts w:eastAsia="Times New Roman"/>
                <w:i/>
                <w:color w:val="00000A"/>
                <w:szCs w:val="22"/>
              </w:rPr>
              <w:t>op2</w:t>
            </w:r>
            <w:r w:rsidRPr="00284C43">
              <w:rPr>
                <w:rFonts w:eastAsia="Times New Roman"/>
                <w:color w:val="00000A"/>
                <w:szCs w:val="22"/>
              </w:rPr>
              <w:t xml:space="preserve"> от младшего (</w:t>
            </w:r>
            <w:r w:rsidR="00FA0E28" w:rsidRPr="00284C43">
              <w:rPr>
                <w:rFonts w:eastAsia="Times New Roman"/>
                <w:color w:val="00000A"/>
                <w:szCs w:val="22"/>
              </w:rPr>
              <w:t xml:space="preserve">т.е. </w:t>
            </w:r>
            <w:r w:rsidRPr="00284C43">
              <w:rPr>
                <w:rFonts w:eastAsia="Times New Roman"/>
                <w:color w:val="00000A"/>
                <w:szCs w:val="22"/>
              </w:rPr>
              <w:t>самого правого) к старшему (</w:t>
            </w:r>
            <w:r w:rsidR="00FA0E28" w:rsidRPr="00284C43">
              <w:rPr>
                <w:rFonts w:eastAsia="Times New Roman"/>
                <w:color w:val="00000A"/>
                <w:szCs w:val="22"/>
              </w:rPr>
              <w:t xml:space="preserve">BSR - </w:t>
            </w:r>
            <w:r w:rsidRPr="00284C43">
              <w:rPr>
                <w:rFonts w:eastAsia="Times New Roman"/>
                <w:color w:val="00000A"/>
                <w:szCs w:val="22"/>
              </w:rPr>
              <w:t xml:space="preserve">от старшего к младшему) и помещает индекс </w:t>
            </w:r>
            <w:r w:rsidR="00FA0E28" w:rsidRPr="00284C43">
              <w:rPr>
                <w:rFonts w:eastAsia="Times New Roman"/>
                <w:color w:val="00000A"/>
                <w:szCs w:val="22"/>
              </w:rPr>
              <w:t xml:space="preserve">[в обоих случаях отсчитываемый от младшего бита] </w:t>
            </w:r>
            <w:r w:rsidRPr="00284C43">
              <w:rPr>
                <w:rFonts w:eastAsia="Times New Roman"/>
                <w:color w:val="00000A"/>
                <w:szCs w:val="22"/>
              </w:rPr>
              <w:t>первого единичного бита в регистр. Биты нумеруются, начиная с нуля. Если единичный бит найден, то флаг нуля сбрасывается (</w:t>
            </w:r>
            <w:r w:rsidRPr="00284C43">
              <w:rPr>
                <w:rFonts w:eastAsia="Times New Roman"/>
                <w:color w:val="00000A"/>
                <w:szCs w:val="22"/>
                <w:lang w:val="en-GB"/>
              </w:rPr>
              <w:t>ZF</w:t>
            </w:r>
            <w:r w:rsidRPr="00284C43">
              <w:rPr>
                <w:rFonts w:eastAsia="Times New Roman"/>
                <w:color w:val="00000A"/>
                <w:szCs w:val="22"/>
              </w:rPr>
              <w:t>=0). Если все биты нулевые, то флаг нуля устанавливается (</w:t>
            </w:r>
            <w:r w:rsidRPr="00284C43">
              <w:rPr>
                <w:rFonts w:eastAsia="Times New Roman"/>
                <w:color w:val="00000A"/>
                <w:szCs w:val="22"/>
                <w:lang w:val="en-GB"/>
              </w:rPr>
              <w:t>ZF</w:t>
            </w:r>
            <w:r w:rsidRPr="00284C43">
              <w:rPr>
                <w:rFonts w:eastAsia="Times New Roman"/>
                <w:color w:val="00000A"/>
                <w:szCs w:val="22"/>
              </w:rPr>
              <w:t xml:space="preserve">=1), а значение первого операнда будет неопределённым (на разных процессорах может быть по-разному). </w:t>
            </w:r>
          </w:p>
        </w:tc>
        <w:tc>
          <w:tcPr>
            <w:tcW w:w="54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711456" w:rsidRPr="00284C43" w:rsidRDefault="00CA5F05" w:rsidP="00141CED">
            <w:pPr>
              <w:pStyle w:val="af0"/>
              <w:widowControl w:val="0"/>
              <w:numPr>
                <w:ilvl w:val="0"/>
                <w:numId w:val="23"/>
              </w:numPr>
              <w:rPr>
                <w:rFonts w:eastAsia="Times New Roman"/>
                <w:color w:val="00000A"/>
                <w:szCs w:val="22"/>
              </w:rPr>
            </w:pPr>
            <w:r w:rsidRPr="00284C43">
              <w:rPr>
                <w:rFonts w:eastAsia="Times New Roman"/>
                <w:color w:val="00000A"/>
                <w:szCs w:val="22"/>
              </w:rPr>
              <w:t xml:space="preserve">op1 = r </w:t>
            </w:r>
            <w:r w:rsidR="008A76AA" w:rsidRPr="00284C43">
              <w:rPr>
                <w:rFonts w:eastAsia="Times New Roman"/>
                <w:color w:val="00000A"/>
                <w:szCs w:val="22"/>
              </w:rPr>
              <w:t>16/32</w:t>
            </w:r>
          </w:p>
          <w:p w:rsidR="008A76AA" w:rsidRPr="00284C43" w:rsidRDefault="00CA5F05" w:rsidP="00CA5F05">
            <w:pPr>
              <w:pStyle w:val="af0"/>
              <w:widowControl w:val="0"/>
              <w:numPr>
                <w:ilvl w:val="0"/>
                <w:numId w:val="23"/>
              </w:numPr>
              <w:rPr>
                <w:rFonts w:eastAsia="Times New Roman"/>
                <w:color w:val="00000A"/>
                <w:szCs w:val="22"/>
              </w:rPr>
            </w:pPr>
            <w:r w:rsidRPr="00284C43">
              <w:rPr>
                <w:rFonts w:eastAsia="Times New Roman"/>
                <w:color w:val="00000A"/>
                <w:szCs w:val="22"/>
              </w:rPr>
              <w:t>op2 = r/m 16</w:t>
            </w:r>
            <w:r w:rsidR="008A76AA" w:rsidRPr="00284C43">
              <w:rPr>
                <w:rFonts w:eastAsia="Times New Roman"/>
                <w:color w:val="00000A"/>
                <w:szCs w:val="22"/>
              </w:rPr>
              <w:t>/32</w:t>
            </w:r>
          </w:p>
        </w:tc>
        <w:tc>
          <w:tcPr>
            <w:tcW w:w="57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711456" w:rsidRPr="00284C43" w:rsidRDefault="00711456" w:rsidP="00711456">
            <w:pPr>
              <w:widowControl w:val="0"/>
              <w:rPr>
                <w:rFonts w:eastAsia="Times New Roman"/>
                <w:color w:val="00000A"/>
                <w:szCs w:val="22"/>
              </w:rPr>
            </w:pPr>
          </w:p>
        </w:tc>
      </w:tr>
      <w:tr w:rsidR="00F61B6A" w:rsidRPr="00284C43" w:rsidTr="00873268">
        <w:trPr>
          <w:trHeight w:val="538"/>
        </w:trPr>
        <w:tc>
          <w:tcPr>
            <w:tcW w:w="21972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5B9BD5" w:themeFill="accent1"/>
            <w:tcMar>
              <w:left w:w="60" w:type="dxa"/>
            </w:tcMar>
          </w:tcPr>
          <w:p w:rsidR="00F61B6A" w:rsidRPr="00717E8D" w:rsidRDefault="00F61B6A" w:rsidP="00E54D9C">
            <w:pPr>
              <w:pStyle w:val="3"/>
              <w:jc w:val="center"/>
            </w:pPr>
            <w:bookmarkStart w:id="29" w:name="_Toc428219432"/>
            <w:r w:rsidRPr="00717E8D">
              <w:t>Команды проверки и модификации битов</w:t>
            </w:r>
            <w:bookmarkEnd w:id="29"/>
          </w:p>
        </w:tc>
      </w:tr>
      <w:tr w:rsidR="00141CED" w:rsidRPr="00284C43" w:rsidTr="006D13D7">
        <w:trPr>
          <w:trHeight w:val="538"/>
        </w:trPr>
        <w:tc>
          <w:tcPr>
            <w:tcW w:w="2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141CED" w:rsidRPr="00717E8D" w:rsidRDefault="00141CED" w:rsidP="00711456">
            <w:pPr>
              <w:widowControl w:val="0"/>
              <w:rPr>
                <w:b/>
                <w:color w:val="00000A"/>
                <w:szCs w:val="22"/>
              </w:rPr>
            </w:pPr>
            <w:r w:rsidRPr="00717E8D">
              <w:rPr>
                <w:rFonts w:eastAsia="Times New Roman"/>
                <w:b/>
                <w:szCs w:val="22"/>
              </w:rPr>
              <w:t>BT op1, op2</w:t>
            </w:r>
          </w:p>
        </w:tc>
        <w:tc>
          <w:tcPr>
            <w:tcW w:w="7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141CED" w:rsidRPr="00284C43" w:rsidRDefault="00141CED" w:rsidP="00711456">
            <w:pPr>
              <w:widowControl w:val="0"/>
              <w:rPr>
                <w:color w:val="00000A"/>
                <w:szCs w:val="22"/>
              </w:rPr>
            </w:pPr>
            <w:r w:rsidRPr="00284C43">
              <w:rPr>
                <w:color w:val="00000A"/>
                <w:szCs w:val="22"/>
              </w:rPr>
              <w:t xml:space="preserve">Копирует из слова </w:t>
            </w:r>
            <w:r w:rsidRPr="00284C43">
              <w:rPr>
                <w:i/>
                <w:color w:val="00000A"/>
                <w:szCs w:val="22"/>
              </w:rPr>
              <w:t xml:space="preserve">op1 </w:t>
            </w:r>
            <w:r w:rsidRPr="00284C43">
              <w:rPr>
                <w:color w:val="00000A"/>
                <w:szCs w:val="22"/>
              </w:rPr>
              <w:t xml:space="preserve"> значение проверяемого бита (номер бита – </w:t>
            </w:r>
            <w:r w:rsidRPr="00284C43">
              <w:rPr>
                <w:i/>
                <w:color w:val="00000A"/>
                <w:szCs w:val="22"/>
              </w:rPr>
              <w:t>op2</w:t>
            </w:r>
            <w:r w:rsidRPr="00284C43">
              <w:rPr>
                <w:color w:val="00000A"/>
                <w:szCs w:val="22"/>
              </w:rPr>
              <w:t>) в флаг CF.</w:t>
            </w:r>
          </w:p>
          <w:p w:rsidR="00141CED" w:rsidRPr="00284C43" w:rsidRDefault="00141CED" w:rsidP="00711456">
            <w:pPr>
              <w:widowControl w:val="0"/>
              <w:rPr>
                <w:color w:val="00000A"/>
                <w:szCs w:val="22"/>
              </w:rPr>
            </w:pPr>
            <w:r w:rsidRPr="00284C43">
              <w:rPr>
                <w:color w:val="00000A"/>
                <w:szCs w:val="22"/>
              </w:rPr>
              <w:t>После этого можно выполнить условный переход командами JC или JNC, в зависимости от значения бита.</w:t>
            </w:r>
          </w:p>
        </w:tc>
        <w:tc>
          <w:tcPr>
            <w:tcW w:w="5473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141CED" w:rsidRPr="00284C43" w:rsidRDefault="00141CED" w:rsidP="00141CED">
            <w:pPr>
              <w:pStyle w:val="af0"/>
              <w:widowControl w:val="0"/>
              <w:numPr>
                <w:ilvl w:val="0"/>
                <w:numId w:val="22"/>
              </w:numPr>
              <w:rPr>
                <w:rFonts w:eastAsia="Times New Roman"/>
                <w:color w:val="00000A"/>
                <w:szCs w:val="22"/>
                <w:lang w:val="en-GB"/>
              </w:rPr>
            </w:pPr>
            <w:r w:rsidRPr="00284C43">
              <w:rPr>
                <w:rFonts w:eastAsia="Times New Roman"/>
                <w:color w:val="00000A"/>
                <w:szCs w:val="22"/>
                <w:lang w:val="en-GB"/>
              </w:rPr>
              <w:t>op1 = r/m 16/32</w:t>
            </w:r>
          </w:p>
          <w:p w:rsidR="00141CED" w:rsidRPr="00284C43" w:rsidRDefault="00141CED" w:rsidP="00141CED">
            <w:pPr>
              <w:pStyle w:val="af0"/>
              <w:widowControl w:val="0"/>
              <w:numPr>
                <w:ilvl w:val="0"/>
                <w:numId w:val="22"/>
              </w:numPr>
              <w:rPr>
                <w:rFonts w:eastAsia="Times New Roman"/>
                <w:color w:val="00000A"/>
                <w:szCs w:val="22"/>
                <w:lang w:val="en-GB"/>
              </w:rPr>
            </w:pPr>
            <w:r w:rsidRPr="00284C43">
              <w:rPr>
                <w:rFonts w:eastAsia="Times New Roman"/>
                <w:color w:val="00000A"/>
                <w:szCs w:val="22"/>
                <w:lang w:val="en-GB"/>
              </w:rPr>
              <w:t>op2 = r/imm 16/32</w:t>
            </w:r>
          </w:p>
        </w:tc>
        <w:tc>
          <w:tcPr>
            <w:tcW w:w="57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323673" w:rsidRPr="00323673" w:rsidRDefault="00323673" w:rsidP="00323673">
            <w:pPr>
              <w:widowControl w:val="0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Bite Test</w:t>
            </w:r>
          </w:p>
        </w:tc>
      </w:tr>
      <w:tr w:rsidR="00141CED" w:rsidRPr="00284C43" w:rsidTr="006D13D7">
        <w:trPr>
          <w:trHeight w:val="538"/>
        </w:trPr>
        <w:tc>
          <w:tcPr>
            <w:tcW w:w="2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141CED" w:rsidRPr="00717E8D" w:rsidRDefault="00141CED" w:rsidP="006D13D7">
            <w:pPr>
              <w:widowControl w:val="0"/>
              <w:rPr>
                <w:b/>
                <w:szCs w:val="22"/>
              </w:rPr>
            </w:pPr>
            <w:r w:rsidRPr="00717E8D">
              <w:rPr>
                <w:rFonts w:eastAsia="Times New Roman"/>
                <w:b/>
                <w:szCs w:val="22"/>
              </w:rPr>
              <w:t>BTR</w:t>
            </w:r>
          </w:p>
        </w:tc>
        <w:tc>
          <w:tcPr>
            <w:tcW w:w="7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141CED" w:rsidRPr="00284C43" w:rsidRDefault="00141CED" w:rsidP="006D13D7">
            <w:pPr>
              <w:widowControl w:val="0"/>
              <w:rPr>
                <w:color w:val="00000A"/>
                <w:szCs w:val="22"/>
              </w:rPr>
            </w:pPr>
            <w:r w:rsidRPr="00284C43">
              <w:rPr>
                <w:color w:val="00000A"/>
                <w:szCs w:val="22"/>
              </w:rPr>
              <w:t>Копирует значение бита в флаг CF и затем сбрасывает его.</w:t>
            </w:r>
          </w:p>
        </w:tc>
        <w:tc>
          <w:tcPr>
            <w:tcW w:w="5473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141CED" w:rsidRPr="00284C43" w:rsidRDefault="00141CED" w:rsidP="006D13D7">
            <w:pPr>
              <w:widowControl w:val="0"/>
              <w:rPr>
                <w:rFonts w:eastAsia="Times New Roman"/>
                <w:color w:val="00000A"/>
                <w:szCs w:val="22"/>
              </w:rPr>
            </w:pPr>
          </w:p>
        </w:tc>
        <w:tc>
          <w:tcPr>
            <w:tcW w:w="5722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141CED" w:rsidRPr="00284C43" w:rsidRDefault="00141CED" w:rsidP="00141CED">
            <w:pPr>
              <w:widowControl w:val="0"/>
              <w:rPr>
                <w:color w:val="00000A"/>
                <w:szCs w:val="22"/>
              </w:rPr>
            </w:pPr>
            <w:r w:rsidRPr="00284C43">
              <w:rPr>
                <w:color w:val="00000A"/>
                <w:szCs w:val="22"/>
              </w:rPr>
              <w:t>Эти команды удобны тем, что можно совместить проверку бита и присвоение ему нового значения.</w:t>
            </w:r>
          </w:p>
        </w:tc>
      </w:tr>
      <w:tr w:rsidR="00141CED" w:rsidRPr="00284C43" w:rsidTr="006D13D7">
        <w:trPr>
          <w:trHeight w:val="538"/>
        </w:trPr>
        <w:tc>
          <w:tcPr>
            <w:tcW w:w="2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141CED" w:rsidRPr="00717E8D" w:rsidRDefault="00141CED" w:rsidP="00711456">
            <w:pPr>
              <w:widowControl w:val="0"/>
              <w:rPr>
                <w:b/>
                <w:szCs w:val="22"/>
              </w:rPr>
            </w:pPr>
            <w:r w:rsidRPr="00717E8D">
              <w:rPr>
                <w:rFonts w:eastAsia="Times New Roman"/>
                <w:b/>
                <w:szCs w:val="22"/>
              </w:rPr>
              <w:t>BTS</w:t>
            </w:r>
          </w:p>
        </w:tc>
        <w:tc>
          <w:tcPr>
            <w:tcW w:w="7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141CED" w:rsidRPr="00284C43" w:rsidRDefault="00141CED" w:rsidP="00711456">
            <w:pPr>
              <w:widowControl w:val="0"/>
              <w:rPr>
                <w:color w:val="00000A"/>
                <w:szCs w:val="22"/>
              </w:rPr>
            </w:pPr>
            <w:r w:rsidRPr="00284C43">
              <w:rPr>
                <w:color w:val="00000A"/>
                <w:szCs w:val="22"/>
              </w:rPr>
              <w:t>Копирует значение бита в флаг CF и затем устанавливает его в 1</w:t>
            </w:r>
          </w:p>
        </w:tc>
        <w:tc>
          <w:tcPr>
            <w:tcW w:w="5473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141CED" w:rsidRPr="00284C43" w:rsidRDefault="00141CED" w:rsidP="00711456">
            <w:pPr>
              <w:widowControl w:val="0"/>
              <w:rPr>
                <w:rFonts w:eastAsia="Times New Roman"/>
                <w:color w:val="00000A"/>
                <w:szCs w:val="22"/>
              </w:rPr>
            </w:pPr>
          </w:p>
        </w:tc>
        <w:tc>
          <w:tcPr>
            <w:tcW w:w="5722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141CED" w:rsidRPr="00284C43" w:rsidRDefault="00141CED" w:rsidP="00711456">
            <w:pPr>
              <w:widowControl w:val="0"/>
              <w:rPr>
                <w:color w:val="00000A"/>
                <w:szCs w:val="22"/>
              </w:rPr>
            </w:pPr>
          </w:p>
        </w:tc>
      </w:tr>
      <w:tr w:rsidR="00141CED" w:rsidRPr="00284C43" w:rsidTr="006D13D7">
        <w:trPr>
          <w:trHeight w:val="538"/>
        </w:trPr>
        <w:tc>
          <w:tcPr>
            <w:tcW w:w="2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141CED" w:rsidRPr="00717E8D" w:rsidRDefault="00141CED" w:rsidP="00711456">
            <w:pPr>
              <w:widowControl w:val="0"/>
              <w:rPr>
                <w:rFonts w:eastAsia="Times New Roman"/>
                <w:b/>
                <w:szCs w:val="22"/>
              </w:rPr>
            </w:pPr>
            <w:r w:rsidRPr="00717E8D">
              <w:rPr>
                <w:rFonts w:eastAsia="Times New Roman"/>
                <w:b/>
                <w:szCs w:val="22"/>
              </w:rPr>
              <w:t>BTC</w:t>
            </w:r>
          </w:p>
        </w:tc>
        <w:tc>
          <w:tcPr>
            <w:tcW w:w="7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141CED" w:rsidRPr="00284C43" w:rsidRDefault="00141CED" w:rsidP="00711456">
            <w:pPr>
              <w:widowControl w:val="0"/>
              <w:rPr>
                <w:color w:val="00000A"/>
                <w:szCs w:val="22"/>
              </w:rPr>
            </w:pPr>
            <w:r w:rsidRPr="00284C43">
              <w:rPr>
                <w:color w:val="00000A"/>
                <w:szCs w:val="22"/>
              </w:rPr>
              <w:t>Копирует значение бита в флаг CF и затем инвертирует его</w:t>
            </w:r>
          </w:p>
        </w:tc>
        <w:tc>
          <w:tcPr>
            <w:tcW w:w="547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141CED" w:rsidRPr="00284C43" w:rsidRDefault="00141CED" w:rsidP="00711456">
            <w:pPr>
              <w:widowControl w:val="0"/>
              <w:rPr>
                <w:rFonts w:eastAsia="Times New Roman"/>
                <w:color w:val="00000A"/>
                <w:szCs w:val="22"/>
              </w:rPr>
            </w:pPr>
          </w:p>
        </w:tc>
        <w:tc>
          <w:tcPr>
            <w:tcW w:w="5722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141CED" w:rsidRPr="00284C43" w:rsidRDefault="00141CED" w:rsidP="00711456">
            <w:pPr>
              <w:widowControl w:val="0"/>
              <w:rPr>
                <w:color w:val="00000A"/>
                <w:szCs w:val="22"/>
              </w:rPr>
            </w:pPr>
          </w:p>
        </w:tc>
      </w:tr>
    </w:tbl>
    <w:p w:rsidR="000B0EF6" w:rsidRPr="00284C43" w:rsidRDefault="00A22B24" w:rsidP="005C4B2A">
      <w:pPr>
        <w:suppressAutoHyphens w:val="0"/>
      </w:pPr>
      <w:r w:rsidRPr="00284C43">
        <w:br w:type="page"/>
      </w:r>
    </w:p>
    <w:p w:rsidR="000B0EF6" w:rsidRPr="00284C43" w:rsidRDefault="00A22B24" w:rsidP="00E54D9C">
      <w:pPr>
        <w:pStyle w:val="2"/>
        <w:rPr>
          <w:lang w:val="en-GB"/>
        </w:rPr>
      </w:pPr>
      <w:bookmarkStart w:id="30" w:name="_Toc428219433"/>
      <w:r w:rsidRPr="00284C43">
        <w:lastRenderedPageBreak/>
        <w:t>Организация</w:t>
      </w:r>
      <w:r w:rsidRPr="00284C43">
        <w:rPr>
          <w:lang w:val="en-GB"/>
        </w:rPr>
        <w:t xml:space="preserve"> </w:t>
      </w:r>
      <w:r w:rsidRPr="00284C43">
        <w:t>стека</w:t>
      </w:r>
      <w:bookmarkEnd w:id="30"/>
    </w:p>
    <w:p w:rsidR="000B0EF6" w:rsidRPr="00284C43" w:rsidRDefault="000B0EF6">
      <w:pPr>
        <w:suppressAutoHyphens w:val="0"/>
        <w:rPr>
          <w:color w:val="00000A"/>
          <w:sz w:val="24"/>
          <w:szCs w:val="24"/>
          <w:lang w:val="en-GB"/>
        </w:rPr>
      </w:pPr>
    </w:p>
    <w:tbl>
      <w:tblPr>
        <w:tblStyle w:val="af9"/>
        <w:tblW w:w="21969" w:type="dxa"/>
        <w:tblInd w:w="-74" w:type="dxa"/>
        <w:tblCellMar>
          <w:top w:w="100" w:type="dxa"/>
          <w:left w:w="60" w:type="dxa"/>
          <w:bottom w:w="100" w:type="dxa"/>
          <w:right w:w="100" w:type="dxa"/>
        </w:tblCellMar>
        <w:tblLook w:val="01E0" w:firstRow="1" w:lastRow="1" w:firstColumn="1" w:lastColumn="1" w:noHBand="0" w:noVBand="0"/>
      </w:tblPr>
      <w:tblGrid>
        <w:gridCol w:w="2973"/>
        <w:gridCol w:w="7798"/>
        <w:gridCol w:w="5669"/>
        <w:gridCol w:w="5529"/>
      </w:tblGrid>
      <w:tr w:rsidR="000B0EF6" w:rsidRPr="00284C43" w:rsidTr="00E26E8E">
        <w:trPr>
          <w:trHeight w:val="293"/>
        </w:trPr>
        <w:tc>
          <w:tcPr>
            <w:tcW w:w="29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4A86E8"/>
            <w:tcMar>
              <w:left w:w="60" w:type="dxa"/>
            </w:tcMar>
          </w:tcPr>
          <w:p w:rsidR="000B0EF6" w:rsidRPr="00284C43" w:rsidRDefault="00A22B24">
            <w:pPr>
              <w:widowControl w:val="0"/>
              <w:rPr>
                <w:b/>
                <w:color w:val="00000A"/>
                <w:szCs w:val="22"/>
              </w:rPr>
            </w:pPr>
            <w:r w:rsidRPr="00284C43">
              <w:rPr>
                <w:rFonts w:eastAsia="Times New Roman"/>
                <w:b/>
                <w:color w:val="00000A"/>
                <w:szCs w:val="22"/>
              </w:rPr>
              <w:t>КОМАНДА</w:t>
            </w:r>
          </w:p>
        </w:tc>
        <w:tc>
          <w:tcPr>
            <w:tcW w:w="77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4A86E8"/>
            <w:tcMar>
              <w:left w:w="60" w:type="dxa"/>
            </w:tcMar>
          </w:tcPr>
          <w:p w:rsidR="000B0EF6" w:rsidRPr="00284C43" w:rsidRDefault="00A22B24">
            <w:pPr>
              <w:widowControl w:val="0"/>
              <w:rPr>
                <w:color w:val="00000A"/>
                <w:szCs w:val="22"/>
              </w:rPr>
            </w:pPr>
            <w:r w:rsidRPr="00284C43">
              <w:rPr>
                <w:rFonts w:eastAsia="Times New Roman"/>
                <w:b/>
                <w:color w:val="00000A"/>
                <w:szCs w:val="22"/>
              </w:rPr>
              <w:t>ОПИСАНИЕ</w:t>
            </w:r>
          </w:p>
        </w:tc>
        <w:tc>
          <w:tcPr>
            <w:tcW w:w="56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4A86E8"/>
            <w:tcMar>
              <w:left w:w="60" w:type="dxa"/>
            </w:tcMar>
          </w:tcPr>
          <w:p w:rsidR="000B0EF6" w:rsidRPr="00284C43" w:rsidRDefault="00A22B24">
            <w:pPr>
              <w:widowControl w:val="0"/>
              <w:rPr>
                <w:color w:val="00000A"/>
                <w:szCs w:val="22"/>
              </w:rPr>
            </w:pPr>
            <w:r w:rsidRPr="00284C43">
              <w:rPr>
                <w:rFonts w:eastAsia="Times New Roman"/>
                <w:b/>
                <w:color w:val="00000A"/>
                <w:szCs w:val="22"/>
              </w:rPr>
              <w:t>СИНТАКСИС</w:t>
            </w:r>
          </w:p>
        </w:tc>
        <w:tc>
          <w:tcPr>
            <w:tcW w:w="5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4A86E8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0B0EF6" w:rsidRPr="00284C43" w:rsidRDefault="00A22B24">
            <w:pPr>
              <w:widowControl w:val="0"/>
              <w:rPr>
                <w:b/>
                <w:color w:val="00000A"/>
                <w:szCs w:val="22"/>
              </w:rPr>
            </w:pPr>
            <w:r w:rsidRPr="00284C43">
              <w:rPr>
                <w:rFonts w:eastAsia="Times New Roman"/>
                <w:b/>
                <w:color w:val="00000A"/>
                <w:szCs w:val="22"/>
              </w:rPr>
              <w:t xml:space="preserve"> Комментарий</w:t>
            </w:r>
          </w:p>
        </w:tc>
      </w:tr>
      <w:tr w:rsidR="00E26E8E" w:rsidRPr="00C94E1F" w:rsidTr="00E26E8E">
        <w:trPr>
          <w:trHeight w:val="1387"/>
        </w:trPr>
        <w:tc>
          <w:tcPr>
            <w:tcW w:w="29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E26E8E" w:rsidRPr="00C94E1F" w:rsidRDefault="00E26E8E">
            <w:pPr>
              <w:suppressAutoHyphens w:val="0"/>
              <w:rPr>
                <w:b/>
                <w:color w:val="00000A"/>
                <w:szCs w:val="22"/>
              </w:rPr>
            </w:pPr>
            <w:r w:rsidRPr="00C94E1F">
              <w:rPr>
                <w:b/>
                <w:szCs w:val="22"/>
                <w:lang w:val="en-GB"/>
              </w:rPr>
              <w:t>PUSH</w:t>
            </w:r>
            <w:r w:rsidRPr="00C94E1F">
              <w:rPr>
                <w:b/>
                <w:szCs w:val="22"/>
              </w:rPr>
              <w:t xml:space="preserve"> op1</w:t>
            </w:r>
          </w:p>
        </w:tc>
        <w:tc>
          <w:tcPr>
            <w:tcW w:w="77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E26E8E" w:rsidRPr="00C94E1F" w:rsidRDefault="007922A2" w:rsidP="007922A2">
            <w:pPr>
              <w:suppressAutoHyphens w:val="0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>Помещение в стек.</w:t>
            </w:r>
            <w:r w:rsidRPr="00C94E1F">
              <w:rPr>
                <w:color w:val="00000A"/>
                <w:szCs w:val="22"/>
              </w:rPr>
              <w:br/>
              <w:t>Команда уменьшает значение регистра-указателя стека ESP на 4 и затем записывает значение источника в вершину стека:</w:t>
            </w:r>
          </w:p>
          <w:p w:rsidR="007922A2" w:rsidRPr="00C94E1F" w:rsidRDefault="007922A2" w:rsidP="007922A2">
            <w:pPr>
              <w:suppressAutoHyphens w:val="0"/>
              <w:rPr>
                <w:color w:val="00000A"/>
                <w:szCs w:val="22"/>
                <w:lang w:val="en-GB"/>
              </w:rPr>
            </w:pPr>
            <w:r w:rsidRPr="00C94E1F">
              <w:rPr>
                <w:color w:val="00000A"/>
                <w:szCs w:val="22"/>
                <w:lang w:val="en-GB"/>
              </w:rPr>
              <w:t>sub esp, 4</w:t>
            </w:r>
          </w:p>
          <w:p w:rsidR="007922A2" w:rsidRPr="00C94E1F" w:rsidRDefault="007922A2" w:rsidP="007922A2">
            <w:pPr>
              <w:suppressAutoHyphens w:val="0"/>
              <w:rPr>
                <w:color w:val="00000A"/>
                <w:szCs w:val="22"/>
                <w:lang w:val="en-GB"/>
              </w:rPr>
            </w:pPr>
            <w:r w:rsidRPr="00C94E1F">
              <w:rPr>
                <w:color w:val="00000A"/>
                <w:szCs w:val="22"/>
                <w:lang w:val="en-GB"/>
              </w:rPr>
              <w:t>mov [esp], op1</w:t>
            </w:r>
          </w:p>
        </w:tc>
        <w:tc>
          <w:tcPr>
            <w:tcW w:w="56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E26E8E" w:rsidRPr="00C94E1F" w:rsidRDefault="00E26E8E" w:rsidP="00E26E8E">
            <w:pPr>
              <w:rPr>
                <w:szCs w:val="22"/>
              </w:rPr>
            </w:pPr>
            <w:r w:rsidRPr="00C94E1F">
              <w:rPr>
                <w:szCs w:val="22"/>
                <w:lang w:val="en-GB"/>
              </w:rPr>
              <w:t xml:space="preserve"> </w:t>
            </w:r>
            <w:r w:rsidRPr="00C94E1F">
              <w:rPr>
                <w:szCs w:val="22"/>
              </w:rPr>
              <w:t xml:space="preserve">- </w:t>
            </w:r>
            <w:r w:rsidRPr="00C94E1F">
              <w:rPr>
                <w:szCs w:val="22"/>
                <w:lang w:val="en-GB"/>
              </w:rPr>
              <w:t>r</w:t>
            </w:r>
            <w:r w:rsidRPr="00C94E1F">
              <w:rPr>
                <w:szCs w:val="22"/>
              </w:rPr>
              <w:t>/</w:t>
            </w:r>
            <w:r w:rsidRPr="00C94E1F">
              <w:rPr>
                <w:szCs w:val="22"/>
                <w:lang w:val="en-GB"/>
              </w:rPr>
              <w:t>m</w:t>
            </w:r>
            <w:r w:rsidRPr="00C94E1F">
              <w:rPr>
                <w:szCs w:val="22"/>
              </w:rPr>
              <w:t>/</w:t>
            </w:r>
            <w:r w:rsidRPr="00C94E1F">
              <w:rPr>
                <w:szCs w:val="22"/>
                <w:lang w:val="en-GB"/>
              </w:rPr>
              <w:t>imm</w:t>
            </w:r>
          </w:p>
          <w:p w:rsidR="00E26E8E" w:rsidRPr="00C94E1F" w:rsidRDefault="00E26E8E">
            <w:pPr>
              <w:suppressAutoHyphens w:val="0"/>
              <w:rPr>
                <w:b/>
                <w:color w:val="00000A"/>
                <w:szCs w:val="22"/>
              </w:rPr>
            </w:pPr>
          </w:p>
        </w:tc>
        <w:tc>
          <w:tcPr>
            <w:tcW w:w="5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E26E8E" w:rsidRPr="00C94E1F" w:rsidRDefault="00E26E8E">
            <w:pPr>
              <w:suppressAutoHyphens w:val="0"/>
              <w:rPr>
                <w:color w:val="00000A"/>
                <w:szCs w:val="22"/>
              </w:rPr>
            </w:pPr>
          </w:p>
        </w:tc>
      </w:tr>
      <w:tr w:rsidR="00E26E8E" w:rsidRPr="00C94E1F" w:rsidTr="00E26E8E">
        <w:trPr>
          <w:trHeight w:val="1387"/>
        </w:trPr>
        <w:tc>
          <w:tcPr>
            <w:tcW w:w="29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E26E8E" w:rsidRPr="00C94E1F" w:rsidRDefault="00E26E8E">
            <w:pPr>
              <w:suppressAutoHyphens w:val="0"/>
              <w:rPr>
                <w:b/>
                <w:szCs w:val="22"/>
              </w:rPr>
            </w:pPr>
            <w:r w:rsidRPr="00C94E1F">
              <w:rPr>
                <w:b/>
                <w:szCs w:val="22"/>
              </w:rPr>
              <w:t>P</w:t>
            </w:r>
            <w:r w:rsidRPr="00C94E1F">
              <w:rPr>
                <w:b/>
                <w:szCs w:val="22"/>
                <w:lang w:val="en-GB"/>
              </w:rPr>
              <w:t>OP</w:t>
            </w:r>
            <w:r w:rsidRPr="00C94E1F">
              <w:rPr>
                <w:b/>
                <w:szCs w:val="22"/>
              </w:rPr>
              <w:t xml:space="preserve"> </w:t>
            </w:r>
            <w:r w:rsidRPr="00C94E1F">
              <w:rPr>
                <w:b/>
                <w:szCs w:val="22"/>
                <w:lang w:val="en-GB"/>
              </w:rPr>
              <w:t>op</w:t>
            </w:r>
            <w:r w:rsidRPr="00C94E1F">
              <w:rPr>
                <w:b/>
                <w:szCs w:val="22"/>
              </w:rPr>
              <w:t>1</w:t>
            </w:r>
          </w:p>
        </w:tc>
        <w:tc>
          <w:tcPr>
            <w:tcW w:w="77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7922A2" w:rsidRPr="00C94E1F" w:rsidRDefault="007922A2" w:rsidP="007922A2">
            <w:pPr>
              <w:suppressAutoHyphens w:val="0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>Извлечение из стека.</w:t>
            </w:r>
          </w:p>
          <w:p w:rsidR="00E26E8E" w:rsidRPr="00C94E1F" w:rsidRDefault="007922A2" w:rsidP="007922A2">
            <w:pPr>
              <w:suppressAutoHyphens w:val="0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 xml:space="preserve">Команда восстанавливает содержимое вершины стека в регистр, ячейку памяти или сегментный регистр, после чего </w:t>
            </w:r>
            <w:r w:rsidR="00FB2F3B" w:rsidRPr="00C94E1F">
              <w:rPr>
                <w:color w:val="00000A"/>
                <w:szCs w:val="22"/>
              </w:rPr>
              <w:t>значение ESP увеличивается на 4:</w:t>
            </w:r>
          </w:p>
          <w:p w:rsidR="00FB2F3B" w:rsidRPr="00C94E1F" w:rsidRDefault="00FB2F3B" w:rsidP="007922A2">
            <w:pPr>
              <w:suppressAutoHyphens w:val="0"/>
              <w:rPr>
                <w:color w:val="00000A"/>
                <w:szCs w:val="22"/>
                <w:lang w:val="en-GB"/>
              </w:rPr>
            </w:pPr>
            <w:r w:rsidRPr="00C94E1F">
              <w:rPr>
                <w:color w:val="00000A"/>
                <w:szCs w:val="22"/>
                <w:lang w:val="en-GB"/>
              </w:rPr>
              <w:t>mov op1, [esp]</w:t>
            </w:r>
          </w:p>
          <w:p w:rsidR="00FB2F3B" w:rsidRPr="00C94E1F" w:rsidRDefault="00FB2F3B" w:rsidP="007922A2">
            <w:pPr>
              <w:suppressAutoHyphens w:val="0"/>
              <w:rPr>
                <w:color w:val="00000A"/>
                <w:szCs w:val="22"/>
                <w:lang w:val="en-GB"/>
              </w:rPr>
            </w:pPr>
            <w:r w:rsidRPr="00C94E1F">
              <w:rPr>
                <w:color w:val="00000A"/>
                <w:szCs w:val="22"/>
                <w:lang w:val="en-GB"/>
              </w:rPr>
              <w:t>add esp, 4</w:t>
            </w:r>
          </w:p>
        </w:tc>
        <w:tc>
          <w:tcPr>
            <w:tcW w:w="56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E26E8E" w:rsidRPr="00C94E1F" w:rsidRDefault="00E26E8E" w:rsidP="00E26E8E">
            <w:pPr>
              <w:rPr>
                <w:szCs w:val="22"/>
              </w:rPr>
            </w:pPr>
            <w:r w:rsidRPr="00C94E1F">
              <w:rPr>
                <w:szCs w:val="22"/>
                <w:lang w:val="en-GB"/>
              </w:rPr>
              <w:t xml:space="preserve"> </w:t>
            </w:r>
            <w:r w:rsidRPr="00C94E1F">
              <w:rPr>
                <w:szCs w:val="22"/>
              </w:rPr>
              <w:t>- r/m</w:t>
            </w:r>
          </w:p>
        </w:tc>
        <w:tc>
          <w:tcPr>
            <w:tcW w:w="5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E26E8E" w:rsidRPr="00C94E1F" w:rsidRDefault="007922A2">
            <w:pPr>
              <w:suppressAutoHyphens w:val="0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>Недопустимо восстановление значения в сегментный регистр CS.</w:t>
            </w:r>
          </w:p>
        </w:tc>
      </w:tr>
      <w:tr w:rsidR="00E26E8E" w:rsidRPr="00C94E1F" w:rsidTr="00E26E8E">
        <w:trPr>
          <w:trHeight w:val="1387"/>
        </w:trPr>
        <w:tc>
          <w:tcPr>
            <w:tcW w:w="29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E26E8E" w:rsidRPr="00C94E1F" w:rsidRDefault="00E26E8E" w:rsidP="00E26E8E">
            <w:pPr>
              <w:suppressAutoHyphens w:val="0"/>
              <w:rPr>
                <w:b/>
                <w:color w:val="00000A"/>
                <w:szCs w:val="22"/>
              </w:rPr>
            </w:pPr>
            <w:r w:rsidRPr="00C94E1F">
              <w:rPr>
                <w:b/>
                <w:color w:val="00000A"/>
                <w:szCs w:val="22"/>
                <w:lang w:val="en-US"/>
              </w:rPr>
              <w:t>LEAVE</w:t>
            </w:r>
          </w:p>
        </w:tc>
        <w:tc>
          <w:tcPr>
            <w:tcW w:w="77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E26E8E" w:rsidRPr="00C94E1F" w:rsidRDefault="00D8049B" w:rsidP="00E26E8E">
            <w:pPr>
              <w:suppressAutoHyphens w:val="0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>Э</w:t>
            </w:r>
            <w:r w:rsidR="00E26E8E" w:rsidRPr="00C94E1F">
              <w:rPr>
                <w:color w:val="00000A"/>
                <w:szCs w:val="22"/>
              </w:rPr>
              <w:t>квивалентна применению 2-х команд:</w:t>
            </w:r>
          </w:p>
          <w:p w:rsidR="00E26E8E" w:rsidRPr="00C94E1F" w:rsidRDefault="00E26E8E" w:rsidP="00E26E8E">
            <w:pPr>
              <w:suppressAutoHyphens w:val="0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softHyphen/>
            </w:r>
            <w:r w:rsidRPr="00C94E1F">
              <w:rPr>
                <w:color w:val="00000A"/>
                <w:szCs w:val="22"/>
              </w:rPr>
              <w:softHyphen/>
            </w:r>
            <w:r w:rsidRPr="00C94E1F">
              <w:rPr>
                <w:color w:val="00000A"/>
                <w:szCs w:val="22"/>
                <w:lang w:val="en-US"/>
              </w:rPr>
              <w:t>MOV</w:t>
            </w:r>
            <w:r w:rsidRPr="00C94E1F">
              <w:rPr>
                <w:color w:val="00000A"/>
                <w:szCs w:val="22"/>
              </w:rPr>
              <w:t xml:space="preserve"> </w:t>
            </w:r>
            <w:r w:rsidRPr="00C94E1F">
              <w:rPr>
                <w:color w:val="00000A"/>
                <w:szCs w:val="22"/>
                <w:lang w:val="en-US"/>
              </w:rPr>
              <w:t>ESP</w:t>
            </w:r>
            <w:r w:rsidRPr="00C94E1F">
              <w:rPr>
                <w:color w:val="00000A"/>
                <w:szCs w:val="22"/>
              </w:rPr>
              <w:t xml:space="preserve">, </w:t>
            </w:r>
            <w:r w:rsidRPr="00C94E1F">
              <w:rPr>
                <w:color w:val="00000A"/>
                <w:szCs w:val="22"/>
                <w:lang w:val="en-US"/>
              </w:rPr>
              <w:t>EBP</w:t>
            </w:r>
            <w:r w:rsidRPr="00C94E1F">
              <w:rPr>
                <w:color w:val="00000A"/>
                <w:szCs w:val="22"/>
              </w:rPr>
              <w:t>; (уничтожили фрейм)</w:t>
            </w:r>
          </w:p>
          <w:p w:rsidR="00E26E8E" w:rsidRPr="00C94E1F" w:rsidRDefault="00E26E8E" w:rsidP="00E26E8E">
            <w:pPr>
              <w:suppressAutoHyphens w:val="0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  <w:lang w:val="en-US"/>
              </w:rPr>
              <w:t>POP</w:t>
            </w:r>
            <w:r w:rsidRPr="00C94E1F">
              <w:rPr>
                <w:color w:val="00000A"/>
                <w:szCs w:val="22"/>
              </w:rPr>
              <w:t xml:space="preserve"> </w:t>
            </w:r>
            <w:r w:rsidRPr="00C94E1F">
              <w:rPr>
                <w:color w:val="00000A"/>
                <w:szCs w:val="22"/>
                <w:lang w:val="en-US"/>
              </w:rPr>
              <w:t>EBP</w:t>
            </w:r>
            <w:r w:rsidRPr="00C94E1F">
              <w:rPr>
                <w:color w:val="00000A"/>
                <w:szCs w:val="22"/>
              </w:rPr>
              <w:t>; вернулись на место стека, откуда функция была вызвана.</w:t>
            </w:r>
          </w:p>
        </w:tc>
        <w:tc>
          <w:tcPr>
            <w:tcW w:w="56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E26E8E" w:rsidRPr="00C94E1F" w:rsidRDefault="00E26E8E" w:rsidP="00E26E8E">
            <w:pPr>
              <w:rPr>
                <w:szCs w:val="22"/>
              </w:rPr>
            </w:pPr>
          </w:p>
        </w:tc>
        <w:tc>
          <w:tcPr>
            <w:tcW w:w="5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E26E8E" w:rsidRPr="00C94E1F" w:rsidRDefault="00E26E8E">
            <w:pPr>
              <w:suppressAutoHyphens w:val="0"/>
              <w:rPr>
                <w:color w:val="00000A"/>
                <w:szCs w:val="22"/>
              </w:rPr>
            </w:pPr>
          </w:p>
        </w:tc>
      </w:tr>
      <w:tr w:rsidR="00E26E8E" w:rsidRPr="00C94E1F" w:rsidTr="00E26E8E">
        <w:trPr>
          <w:trHeight w:val="1387"/>
        </w:trPr>
        <w:tc>
          <w:tcPr>
            <w:tcW w:w="29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E26E8E" w:rsidRPr="00C94E1F" w:rsidRDefault="00E26E8E">
            <w:pPr>
              <w:suppressAutoHyphens w:val="0"/>
              <w:rPr>
                <w:b/>
                <w:szCs w:val="22"/>
              </w:rPr>
            </w:pPr>
            <w:r w:rsidRPr="00C94E1F">
              <w:rPr>
                <w:b/>
                <w:szCs w:val="22"/>
                <w:lang w:val="en-GB"/>
              </w:rPr>
              <w:t>CALL</w:t>
            </w:r>
            <w:r w:rsidRPr="00C94E1F">
              <w:rPr>
                <w:b/>
                <w:szCs w:val="22"/>
              </w:rPr>
              <w:t xml:space="preserve"> func_name</w:t>
            </w:r>
          </w:p>
        </w:tc>
        <w:tc>
          <w:tcPr>
            <w:tcW w:w="77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E26E8E" w:rsidRPr="00C94E1F" w:rsidRDefault="00E26E8E">
            <w:pPr>
              <w:suppressAutoHyphens w:val="0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>В стек заносится адрес возврата и производится передача управления</w:t>
            </w:r>
          </w:p>
        </w:tc>
        <w:tc>
          <w:tcPr>
            <w:tcW w:w="56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E26E8E" w:rsidRPr="00C94E1F" w:rsidRDefault="00717E8D" w:rsidP="00FB2F3B">
            <w:pPr>
              <w:rPr>
                <w:szCs w:val="22"/>
              </w:rPr>
            </w:pPr>
            <w:r w:rsidRPr="00C94E1F">
              <w:rPr>
                <w:szCs w:val="22"/>
              </w:rPr>
              <w:t xml:space="preserve"> -</w:t>
            </w:r>
            <w:r w:rsidR="00FB2F3B" w:rsidRPr="00C94E1F">
              <w:rPr>
                <w:szCs w:val="22"/>
              </w:rPr>
              <w:t>r/m/</w:t>
            </w:r>
            <w:r w:rsidRPr="00C94E1F">
              <w:rPr>
                <w:szCs w:val="22"/>
              </w:rPr>
              <w:t>imm (имя метки / непосредственно адрес в памяти)</w:t>
            </w:r>
          </w:p>
        </w:tc>
        <w:tc>
          <w:tcPr>
            <w:tcW w:w="5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E26E8E" w:rsidRPr="00C94E1F" w:rsidRDefault="00E26E8E">
            <w:pPr>
              <w:suppressAutoHyphens w:val="0"/>
              <w:rPr>
                <w:color w:val="00000A"/>
                <w:szCs w:val="22"/>
              </w:rPr>
            </w:pPr>
          </w:p>
        </w:tc>
      </w:tr>
      <w:tr w:rsidR="000B0EF6" w:rsidRPr="00C94E1F" w:rsidTr="00E26E8E">
        <w:trPr>
          <w:trHeight w:val="1387"/>
        </w:trPr>
        <w:tc>
          <w:tcPr>
            <w:tcW w:w="29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0B0EF6" w:rsidRPr="00C94E1F" w:rsidRDefault="00E26E8E">
            <w:pPr>
              <w:suppressAutoHyphens w:val="0"/>
              <w:rPr>
                <w:b/>
                <w:color w:val="00000A"/>
                <w:szCs w:val="22"/>
              </w:rPr>
            </w:pPr>
            <w:r w:rsidRPr="00C94E1F">
              <w:rPr>
                <w:b/>
                <w:szCs w:val="22"/>
                <w:lang w:val="en-GB"/>
              </w:rPr>
              <w:t>RET</w:t>
            </w:r>
          </w:p>
        </w:tc>
        <w:tc>
          <w:tcPr>
            <w:tcW w:w="77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0B0EF6" w:rsidRPr="00C94E1F" w:rsidRDefault="00E26E8E" w:rsidP="00717E8D">
            <w:pPr>
              <w:suppressAutoHyphens w:val="0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>Pop'ит с</w:t>
            </w:r>
            <w:r w:rsidR="00717E8D" w:rsidRPr="00C94E1F">
              <w:rPr>
                <w:color w:val="00000A"/>
                <w:szCs w:val="22"/>
              </w:rPr>
              <w:t xml:space="preserve"> вершины</w:t>
            </w:r>
            <w:r w:rsidRPr="00C94E1F">
              <w:rPr>
                <w:color w:val="00000A"/>
                <w:szCs w:val="22"/>
              </w:rPr>
              <w:t xml:space="preserve"> стека </w:t>
            </w:r>
            <w:r w:rsidR="00717E8D" w:rsidRPr="00C94E1F">
              <w:rPr>
                <w:color w:val="00000A"/>
                <w:szCs w:val="22"/>
              </w:rPr>
              <w:t>4-байта и записывает их в регистр EIP. Т</w:t>
            </w:r>
            <w:r w:rsidRPr="00C94E1F">
              <w:rPr>
                <w:color w:val="00000A"/>
                <w:szCs w:val="22"/>
              </w:rPr>
              <w:t>рактует</w:t>
            </w:r>
            <w:r w:rsidR="00717E8D" w:rsidRPr="00C94E1F">
              <w:rPr>
                <w:color w:val="00000A"/>
                <w:szCs w:val="22"/>
              </w:rPr>
              <w:t xml:space="preserve"> их</w:t>
            </w:r>
            <w:r w:rsidRPr="00C94E1F">
              <w:rPr>
                <w:color w:val="00000A"/>
                <w:szCs w:val="22"/>
              </w:rPr>
              <w:t xml:space="preserve"> как адрес возврата</w:t>
            </w:r>
            <w:r w:rsidR="00717E8D" w:rsidRPr="00C94E1F">
              <w:rPr>
                <w:color w:val="00000A"/>
                <w:szCs w:val="22"/>
              </w:rPr>
              <w:t xml:space="preserve"> (передает управление по этому адресу)</w:t>
            </w:r>
          </w:p>
        </w:tc>
        <w:tc>
          <w:tcPr>
            <w:tcW w:w="56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0B0EF6" w:rsidRPr="00C94E1F" w:rsidRDefault="000B0EF6">
            <w:pPr>
              <w:suppressAutoHyphens w:val="0"/>
              <w:rPr>
                <w:b/>
                <w:color w:val="00000A"/>
                <w:szCs w:val="22"/>
              </w:rPr>
            </w:pPr>
          </w:p>
        </w:tc>
        <w:tc>
          <w:tcPr>
            <w:tcW w:w="5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0B0EF6" w:rsidRPr="00C94E1F" w:rsidRDefault="00717E8D">
            <w:pPr>
              <w:suppressAutoHyphens w:val="0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>return</w:t>
            </w:r>
          </w:p>
        </w:tc>
      </w:tr>
      <w:tr w:rsidR="00F902E3" w:rsidRPr="00C94E1F" w:rsidTr="00E26E8E">
        <w:trPr>
          <w:trHeight w:val="1387"/>
        </w:trPr>
        <w:tc>
          <w:tcPr>
            <w:tcW w:w="29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F902E3" w:rsidRPr="00C94E1F" w:rsidRDefault="00F902E3">
            <w:pPr>
              <w:suppressAutoHyphens w:val="0"/>
              <w:rPr>
                <w:b/>
                <w:szCs w:val="22"/>
              </w:rPr>
            </w:pPr>
            <w:r w:rsidRPr="00C94E1F">
              <w:rPr>
                <w:b/>
                <w:szCs w:val="22"/>
              </w:rPr>
              <w:t>RET op1</w:t>
            </w:r>
          </w:p>
        </w:tc>
        <w:tc>
          <w:tcPr>
            <w:tcW w:w="77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F902E3" w:rsidRPr="00C94E1F" w:rsidRDefault="00F902E3" w:rsidP="00F902E3">
            <w:pPr>
              <w:suppressAutoHyphens w:val="0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 xml:space="preserve">Относится к соглашению </w:t>
            </w:r>
            <w:r w:rsidRPr="00C94E1F">
              <w:rPr>
                <w:i/>
                <w:color w:val="00000A"/>
                <w:szCs w:val="22"/>
              </w:rPr>
              <w:t>stdcall</w:t>
            </w:r>
            <w:r w:rsidRPr="00C94E1F">
              <w:rPr>
                <w:color w:val="00000A"/>
                <w:szCs w:val="22"/>
              </w:rPr>
              <w:t>, заключающемуся в том, что вызываемая функция сама снимает со стека свои аргументы. Делается это просто:</w:t>
            </w:r>
          </w:p>
          <w:p w:rsidR="00F902E3" w:rsidRPr="00C94E1F" w:rsidRDefault="00F902E3" w:rsidP="00F902E3">
            <w:pPr>
              <w:suppressAutoHyphens w:val="0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>ret num;  где num = 4 * число_аргументов</w:t>
            </w:r>
          </w:p>
        </w:tc>
        <w:tc>
          <w:tcPr>
            <w:tcW w:w="56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F902E3" w:rsidRPr="00C94E1F" w:rsidRDefault="00F902E3">
            <w:pPr>
              <w:suppressAutoHyphens w:val="0"/>
              <w:rPr>
                <w:b/>
                <w:color w:val="00000A"/>
                <w:szCs w:val="22"/>
              </w:rPr>
            </w:pPr>
          </w:p>
        </w:tc>
        <w:tc>
          <w:tcPr>
            <w:tcW w:w="5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855D86" w:rsidRPr="00C94E1F" w:rsidRDefault="00855D86" w:rsidP="00855D86">
            <w:pPr>
              <w:widowControl w:val="0"/>
              <w:suppressAutoHyphens w:val="0"/>
              <w:jc w:val="both"/>
              <w:rPr>
                <w:rFonts w:eastAsia="Times New Roman"/>
                <w:kern w:val="2"/>
                <w:szCs w:val="22"/>
              </w:rPr>
            </w:pPr>
            <w:r w:rsidRPr="00C94E1F">
              <w:rPr>
                <w:rFonts w:eastAsia="Times New Roman"/>
                <w:kern w:val="2"/>
                <w:szCs w:val="22"/>
              </w:rPr>
              <w:t>Как следствие, соглашение</w:t>
            </w:r>
            <w:r w:rsidRPr="00C94E1F">
              <w:rPr>
                <w:i/>
                <w:color w:val="00000A"/>
                <w:szCs w:val="22"/>
              </w:rPr>
              <w:t xml:space="preserve"> stdcall</w:t>
            </w:r>
            <w:r w:rsidRPr="00C94E1F">
              <w:rPr>
                <w:rFonts w:eastAsia="Times New Roman"/>
                <w:kern w:val="2"/>
                <w:szCs w:val="22"/>
              </w:rPr>
              <w:t xml:space="preserve"> не позволяет реализовывать функции с переменным числом параметров, передаваемых по значению через стек.</w:t>
            </w:r>
          </w:p>
          <w:p w:rsidR="009636FF" w:rsidRPr="00C94E1F" w:rsidRDefault="009636FF" w:rsidP="009636FF">
            <w:pPr>
              <w:suppressAutoHyphens w:val="0"/>
              <w:rPr>
                <w:color w:val="00000A"/>
                <w:szCs w:val="22"/>
              </w:rPr>
            </w:pPr>
          </w:p>
        </w:tc>
      </w:tr>
    </w:tbl>
    <w:p w:rsidR="00282E88" w:rsidRDefault="00282E88" w:rsidP="00E54D9C">
      <w:pPr>
        <w:pStyle w:val="2"/>
      </w:pPr>
      <w:bookmarkStart w:id="31" w:name="_Toc428219434"/>
      <w:r>
        <w:lastRenderedPageBreak/>
        <w:t>Организация стекового фрейма функции.</w:t>
      </w:r>
      <w:bookmarkEnd w:id="31"/>
    </w:p>
    <w:p w:rsidR="009853C7" w:rsidRPr="00C94E1F" w:rsidRDefault="009853C7">
      <w:pPr>
        <w:suppressAutoHyphens w:val="0"/>
        <w:rPr>
          <w:color w:val="00000A"/>
          <w:szCs w:val="22"/>
        </w:rPr>
      </w:pPr>
      <w:r w:rsidRPr="00C94E1F">
        <w:rPr>
          <w:color w:val="00000A"/>
          <w:szCs w:val="22"/>
          <w:u w:val="single"/>
        </w:rPr>
        <w:t>Опр</w:t>
      </w:r>
      <w:r w:rsidRPr="00C94E1F">
        <w:rPr>
          <w:color w:val="00000A"/>
          <w:szCs w:val="22"/>
        </w:rPr>
        <w:t>.: Фрейм – блок памяти на стеке</w:t>
      </w:r>
      <w:r w:rsidR="009636FF" w:rsidRPr="00C94E1F">
        <w:rPr>
          <w:color w:val="00000A"/>
          <w:szCs w:val="22"/>
        </w:rPr>
        <w:t>, содержащий данный данного вызова функции.</w:t>
      </w:r>
    </w:p>
    <w:p w:rsidR="00282E88" w:rsidRPr="00C94E1F" w:rsidRDefault="00282E88">
      <w:pPr>
        <w:suppressAutoHyphens w:val="0"/>
        <w:rPr>
          <w:b/>
          <w:color w:val="00000A"/>
          <w:szCs w:val="22"/>
        </w:rPr>
      </w:pPr>
    </w:p>
    <w:p w:rsidR="00585439" w:rsidRPr="00C94E1F" w:rsidRDefault="00282E88">
      <w:pPr>
        <w:suppressAutoHyphens w:val="0"/>
        <w:rPr>
          <w:i/>
          <w:color w:val="00000A"/>
          <w:szCs w:val="22"/>
        </w:rPr>
      </w:pPr>
      <w:r w:rsidRPr="00C94E1F">
        <w:rPr>
          <w:i/>
          <w:color w:val="00000A"/>
          <w:szCs w:val="22"/>
        </w:rPr>
        <w:t>ИМХО: Стек стоит представлять в голове как подвешенные к потолку грузики. Каждый новый грузик подвешивается, естественно, за низ самого нижнего из уже висящих.</w:t>
      </w:r>
    </w:p>
    <w:p w:rsidR="00282E88" w:rsidRPr="00C94E1F" w:rsidRDefault="00282E88">
      <w:pPr>
        <w:suppressAutoHyphens w:val="0"/>
        <w:rPr>
          <w:color w:val="00000A"/>
          <w:szCs w:val="22"/>
        </w:rPr>
      </w:pPr>
    </w:p>
    <w:p w:rsidR="007922A2" w:rsidRPr="00C94E1F" w:rsidRDefault="007922A2" w:rsidP="007922A2">
      <w:pPr>
        <w:suppressAutoHyphens w:val="0"/>
        <w:rPr>
          <w:color w:val="00000A"/>
          <w:szCs w:val="22"/>
        </w:rPr>
      </w:pPr>
      <w:r w:rsidRPr="00C94E1F">
        <w:rPr>
          <w:i/>
          <w:color w:val="00000A"/>
          <w:szCs w:val="22"/>
        </w:rPr>
        <w:t xml:space="preserve">esp </w:t>
      </w:r>
      <w:r w:rsidRPr="00C94E1F">
        <w:rPr>
          <w:color w:val="00000A"/>
          <w:szCs w:val="22"/>
        </w:rPr>
        <w:t>указывает на вершину стека</w:t>
      </w:r>
      <w:r w:rsidR="00282E88" w:rsidRPr="00C94E1F">
        <w:rPr>
          <w:color w:val="00000A"/>
          <w:szCs w:val="22"/>
        </w:rPr>
        <w:t xml:space="preserve"> (самый низковисящий грузик)</w:t>
      </w:r>
      <w:r w:rsidRPr="00C94E1F">
        <w:rPr>
          <w:color w:val="00000A"/>
          <w:szCs w:val="22"/>
        </w:rPr>
        <w:t>.</w:t>
      </w:r>
    </w:p>
    <w:p w:rsidR="007922A2" w:rsidRPr="00C94E1F" w:rsidRDefault="007922A2" w:rsidP="007922A2">
      <w:pPr>
        <w:suppressAutoHyphens w:val="0"/>
        <w:rPr>
          <w:color w:val="00000A"/>
          <w:szCs w:val="22"/>
        </w:rPr>
      </w:pPr>
      <w:r w:rsidRPr="00C94E1F">
        <w:rPr>
          <w:i/>
          <w:color w:val="00000A"/>
          <w:szCs w:val="22"/>
        </w:rPr>
        <w:t>esp + smth</w:t>
      </w:r>
      <w:r w:rsidRPr="00C94E1F">
        <w:rPr>
          <w:color w:val="00000A"/>
          <w:szCs w:val="22"/>
        </w:rPr>
        <w:t xml:space="preserve"> – движемся вглубь стека</w:t>
      </w:r>
      <w:r w:rsidR="00282E88" w:rsidRPr="00C94E1F">
        <w:rPr>
          <w:color w:val="00000A"/>
          <w:szCs w:val="22"/>
        </w:rPr>
        <w:t xml:space="preserve"> (к потолку)</w:t>
      </w:r>
      <w:r w:rsidRPr="00C94E1F">
        <w:rPr>
          <w:color w:val="00000A"/>
          <w:szCs w:val="22"/>
        </w:rPr>
        <w:t>.</w:t>
      </w:r>
    </w:p>
    <w:p w:rsidR="007922A2" w:rsidRPr="00C94E1F" w:rsidRDefault="007922A2" w:rsidP="007922A2">
      <w:pPr>
        <w:suppressAutoHyphens w:val="0"/>
        <w:rPr>
          <w:color w:val="00000A"/>
          <w:szCs w:val="22"/>
        </w:rPr>
      </w:pPr>
      <w:r w:rsidRPr="00C94E1F">
        <w:rPr>
          <w:i/>
          <w:color w:val="00000A"/>
          <w:szCs w:val="22"/>
        </w:rPr>
        <w:t>esp – smth</w:t>
      </w:r>
      <w:r w:rsidRPr="00C94E1F">
        <w:rPr>
          <w:color w:val="00000A"/>
          <w:szCs w:val="22"/>
        </w:rPr>
        <w:t xml:space="preserve"> – свободное место между стеком и кучей.</w:t>
      </w:r>
    </w:p>
    <w:p w:rsidR="007922A2" w:rsidRPr="00C94E1F" w:rsidRDefault="007922A2">
      <w:pPr>
        <w:suppressAutoHyphens w:val="0"/>
        <w:rPr>
          <w:color w:val="00000A"/>
          <w:szCs w:val="22"/>
        </w:rPr>
      </w:pPr>
    </w:p>
    <w:p w:rsidR="00FA149B" w:rsidRPr="00C94E1F" w:rsidRDefault="00FA149B">
      <w:pPr>
        <w:suppressAutoHyphens w:val="0"/>
        <w:rPr>
          <w:i/>
          <w:color w:val="00000A"/>
          <w:szCs w:val="22"/>
        </w:rPr>
      </w:pPr>
      <w:r w:rsidRPr="00C94E1F">
        <w:rPr>
          <w:i/>
          <w:color w:val="00000A"/>
          <w:szCs w:val="22"/>
        </w:rPr>
        <w:t>Над стековым фреймом функции: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652"/>
        <w:gridCol w:w="3652"/>
      </w:tblGrid>
      <w:tr w:rsidR="00FA149B" w:rsidRPr="00C94E1F" w:rsidTr="007922A2">
        <w:tc>
          <w:tcPr>
            <w:tcW w:w="3652" w:type="dxa"/>
          </w:tcPr>
          <w:p w:rsidR="00FA149B" w:rsidRPr="00C94E1F" w:rsidRDefault="00FA149B" w:rsidP="00FA149B">
            <w:pPr>
              <w:suppressAutoHyphens w:val="0"/>
              <w:rPr>
                <w:color w:val="00000A"/>
                <w:szCs w:val="22"/>
              </w:rPr>
            </w:pPr>
          </w:p>
        </w:tc>
        <w:tc>
          <w:tcPr>
            <w:tcW w:w="3652" w:type="dxa"/>
          </w:tcPr>
          <w:p w:rsidR="00FA149B" w:rsidRPr="00C94E1F" w:rsidRDefault="00FA149B" w:rsidP="00FA149B">
            <w:pPr>
              <w:suppressAutoHyphens w:val="0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>аргументы, передаваемые фикции f из вызывающей функции</w:t>
            </w:r>
          </w:p>
        </w:tc>
      </w:tr>
    </w:tbl>
    <w:p w:rsidR="00FA149B" w:rsidRPr="00C94E1F" w:rsidRDefault="00FA149B">
      <w:pPr>
        <w:suppressAutoHyphens w:val="0"/>
        <w:rPr>
          <w:i/>
          <w:color w:val="00000A"/>
          <w:szCs w:val="22"/>
        </w:rPr>
      </w:pPr>
    </w:p>
    <w:p w:rsidR="00585439" w:rsidRPr="00C94E1F" w:rsidRDefault="00585439">
      <w:pPr>
        <w:suppressAutoHyphens w:val="0"/>
        <w:rPr>
          <w:i/>
          <w:color w:val="00000A"/>
          <w:szCs w:val="22"/>
        </w:rPr>
      </w:pPr>
      <w:r w:rsidRPr="00C94E1F">
        <w:rPr>
          <w:i/>
          <w:color w:val="00000A"/>
          <w:szCs w:val="22"/>
        </w:rPr>
        <w:t>Стековый фрейм функции: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652"/>
        <w:gridCol w:w="3652"/>
      </w:tblGrid>
      <w:tr w:rsidR="00585439" w:rsidRPr="00C94E1F" w:rsidTr="00273D47">
        <w:tc>
          <w:tcPr>
            <w:tcW w:w="3652" w:type="dxa"/>
          </w:tcPr>
          <w:p w:rsidR="00585439" w:rsidRPr="00C94E1F" w:rsidRDefault="00585439">
            <w:pPr>
              <w:suppressAutoHyphens w:val="0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>ret</w:t>
            </w:r>
          </w:p>
        </w:tc>
        <w:tc>
          <w:tcPr>
            <w:tcW w:w="3652" w:type="dxa"/>
          </w:tcPr>
          <w:p w:rsidR="00585439" w:rsidRPr="00C94E1F" w:rsidRDefault="00585439">
            <w:pPr>
              <w:suppressAutoHyphens w:val="0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>ибо был произведен CALL</w:t>
            </w:r>
          </w:p>
          <w:p w:rsidR="00C52922" w:rsidRPr="00C94E1F" w:rsidRDefault="00C52922">
            <w:pPr>
              <w:suppressAutoHyphens w:val="0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>(в некоторых учебниках не включается в фрейм)</w:t>
            </w:r>
          </w:p>
        </w:tc>
      </w:tr>
      <w:tr w:rsidR="00585439" w:rsidRPr="00C94E1F" w:rsidTr="00273D47">
        <w:tc>
          <w:tcPr>
            <w:tcW w:w="3652" w:type="dxa"/>
          </w:tcPr>
          <w:p w:rsidR="00585439" w:rsidRPr="00C94E1F" w:rsidRDefault="00585439">
            <w:pPr>
              <w:suppressAutoHyphens w:val="0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>ebp</w:t>
            </w:r>
          </w:p>
        </w:tc>
        <w:tc>
          <w:tcPr>
            <w:tcW w:w="3652" w:type="dxa"/>
          </w:tcPr>
          <w:p w:rsidR="00585439" w:rsidRPr="00C94E1F" w:rsidRDefault="00B11603" w:rsidP="00585439">
            <w:pPr>
              <w:suppressAutoHyphens w:val="0"/>
              <w:rPr>
                <w:i/>
                <w:color w:val="00000A"/>
                <w:szCs w:val="22"/>
              </w:rPr>
            </w:pPr>
            <w:r w:rsidRPr="00C94E1F">
              <w:rPr>
                <w:i/>
                <w:color w:val="00000A"/>
                <w:szCs w:val="22"/>
              </w:rPr>
              <w:t>С</w:t>
            </w:r>
            <w:r w:rsidR="00585439" w:rsidRPr="00C94E1F">
              <w:rPr>
                <w:i/>
                <w:color w:val="00000A"/>
                <w:szCs w:val="22"/>
              </w:rPr>
              <w:t>тандартный пролог функции:</w:t>
            </w:r>
          </w:p>
          <w:p w:rsidR="00585439" w:rsidRPr="00C94E1F" w:rsidRDefault="00585439" w:rsidP="00585439">
            <w:pPr>
              <w:suppressAutoHyphens w:val="0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  <w:lang w:val="en-GB"/>
              </w:rPr>
              <w:t>push</w:t>
            </w:r>
            <w:r w:rsidRPr="00C94E1F">
              <w:rPr>
                <w:color w:val="00000A"/>
                <w:szCs w:val="22"/>
              </w:rPr>
              <w:t xml:space="preserve"> </w:t>
            </w:r>
            <w:r w:rsidRPr="00C94E1F">
              <w:rPr>
                <w:color w:val="00000A"/>
                <w:szCs w:val="22"/>
                <w:lang w:val="en-GB"/>
              </w:rPr>
              <w:t>ebp</w:t>
            </w:r>
          </w:p>
          <w:p w:rsidR="00585439" w:rsidRPr="00C94E1F" w:rsidRDefault="00585439" w:rsidP="00585439">
            <w:pPr>
              <w:suppressAutoHyphens w:val="0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  <w:lang w:val="en-GB"/>
              </w:rPr>
              <w:t>mov</w:t>
            </w:r>
            <w:r w:rsidRPr="00C94E1F">
              <w:rPr>
                <w:color w:val="00000A"/>
                <w:szCs w:val="22"/>
              </w:rPr>
              <w:t xml:space="preserve"> </w:t>
            </w:r>
            <w:r w:rsidRPr="00C94E1F">
              <w:rPr>
                <w:color w:val="00000A"/>
                <w:szCs w:val="22"/>
                <w:lang w:val="en-GB"/>
              </w:rPr>
              <w:t>ebp</w:t>
            </w:r>
            <w:r w:rsidRPr="00C94E1F">
              <w:rPr>
                <w:color w:val="00000A"/>
                <w:szCs w:val="22"/>
              </w:rPr>
              <w:t xml:space="preserve">, </w:t>
            </w:r>
            <w:r w:rsidRPr="00C94E1F">
              <w:rPr>
                <w:color w:val="00000A"/>
                <w:szCs w:val="22"/>
                <w:lang w:val="en-GB"/>
              </w:rPr>
              <w:t>esp</w:t>
            </w:r>
          </w:p>
          <w:p w:rsidR="00585439" w:rsidRPr="00C94E1F" w:rsidRDefault="00585439">
            <w:pPr>
              <w:suppressAutoHyphens w:val="0"/>
              <w:rPr>
                <w:color w:val="00000A"/>
                <w:szCs w:val="22"/>
              </w:rPr>
            </w:pPr>
          </w:p>
        </w:tc>
      </w:tr>
      <w:tr w:rsidR="00585439" w:rsidRPr="00C94E1F" w:rsidTr="00273D47">
        <w:tc>
          <w:tcPr>
            <w:tcW w:w="3652" w:type="dxa"/>
          </w:tcPr>
          <w:p w:rsidR="00585439" w:rsidRPr="00C94E1F" w:rsidRDefault="00FA149B">
            <w:pPr>
              <w:suppressAutoHyphens w:val="0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>Сохраненные регистры (ebx, esi, edi)</w:t>
            </w:r>
          </w:p>
        </w:tc>
        <w:tc>
          <w:tcPr>
            <w:tcW w:w="3652" w:type="dxa"/>
          </w:tcPr>
          <w:p w:rsidR="00585439" w:rsidRPr="00C94E1F" w:rsidRDefault="00585439">
            <w:pPr>
              <w:suppressAutoHyphens w:val="0"/>
              <w:rPr>
                <w:color w:val="00000A"/>
                <w:szCs w:val="22"/>
              </w:rPr>
            </w:pPr>
          </w:p>
        </w:tc>
      </w:tr>
      <w:tr w:rsidR="00585439" w:rsidRPr="00C94E1F" w:rsidTr="00273D47">
        <w:tc>
          <w:tcPr>
            <w:tcW w:w="3652" w:type="dxa"/>
          </w:tcPr>
          <w:p w:rsidR="00585439" w:rsidRPr="00C94E1F" w:rsidRDefault="00FA149B">
            <w:pPr>
              <w:suppressAutoHyphens w:val="0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>Локальные переменные + аргументы для вызова функцией следующей функции</w:t>
            </w:r>
          </w:p>
        </w:tc>
        <w:tc>
          <w:tcPr>
            <w:tcW w:w="3652" w:type="dxa"/>
          </w:tcPr>
          <w:p w:rsidR="00585439" w:rsidRPr="00C94E1F" w:rsidRDefault="00585439">
            <w:pPr>
              <w:suppressAutoHyphens w:val="0"/>
              <w:rPr>
                <w:color w:val="00000A"/>
                <w:szCs w:val="22"/>
              </w:rPr>
            </w:pPr>
          </w:p>
        </w:tc>
      </w:tr>
      <w:tr w:rsidR="00585439" w:rsidRPr="00C94E1F" w:rsidTr="00273D47">
        <w:tc>
          <w:tcPr>
            <w:tcW w:w="3652" w:type="dxa"/>
          </w:tcPr>
          <w:p w:rsidR="00585439" w:rsidRPr="00C94E1F" w:rsidRDefault="00585439">
            <w:pPr>
              <w:suppressAutoHyphens w:val="0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>….</w:t>
            </w:r>
          </w:p>
        </w:tc>
        <w:tc>
          <w:tcPr>
            <w:tcW w:w="3652" w:type="dxa"/>
          </w:tcPr>
          <w:p w:rsidR="00585439" w:rsidRPr="00C94E1F" w:rsidRDefault="00585439">
            <w:pPr>
              <w:suppressAutoHyphens w:val="0"/>
              <w:rPr>
                <w:color w:val="00000A"/>
                <w:szCs w:val="22"/>
                <w:lang w:val="en-GB"/>
              </w:rPr>
            </w:pPr>
          </w:p>
        </w:tc>
      </w:tr>
      <w:tr w:rsidR="00585439" w:rsidRPr="00C94E1F" w:rsidTr="00273D47">
        <w:tc>
          <w:tcPr>
            <w:tcW w:w="3652" w:type="dxa"/>
          </w:tcPr>
          <w:p w:rsidR="00585439" w:rsidRPr="00C94E1F" w:rsidRDefault="00585439">
            <w:pPr>
              <w:suppressAutoHyphens w:val="0"/>
              <w:rPr>
                <w:color w:val="00000A"/>
                <w:szCs w:val="22"/>
                <w:lang w:val="en-GB"/>
              </w:rPr>
            </w:pPr>
          </w:p>
        </w:tc>
        <w:tc>
          <w:tcPr>
            <w:tcW w:w="3652" w:type="dxa"/>
          </w:tcPr>
          <w:p w:rsidR="00585439" w:rsidRPr="00C94E1F" w:rsidRDefault="00585439">
            <w:pPr>
              <w:suppressAutoHyphens w:val="0"/>
              <w:rPr>
                <w:i/>
                <w:color w:val="00000A"/>
                <w:szCs w:val="22"/>
              </w:rPr>
            </w:pPr>
            <w:r w:rsidRPr="00C94E1F">
              <w:rPr>
                <w:i/>
                <w:color w:val="00000A"/>
                <w:szCs w:val="22"/>
              </w:rPr>
              <w:t>Стандартный эпилог</w:t>
            </w:r>
            <w:r w:rsidR="00EF681A" w:rsidRPr="00C94E1F">
              <w:rPr>
                <w:i/>
                <w:color w:val="00000A"/>
                <w:szCs w:val="22"/>
              </w:rPr>
              <w:t xml:space="preserve"> функции:</w:t>
            </w:r>
          </w:p>
          <w:p w:rsidR="00585439" w:rsidRPr="00C94E1F" w:rsidRDefault="00585439">
            <w:pPr>
              <w:suppressAutoHyphens w:val="0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  <w:lang w:val="en-GB"/>
              </w:rPr>
              <w:t>mov</w:t>
            </w:r>
            <w:r w:rsidRPr="00C94E1F">
              <w:rPr>
                <w:color w:val="00000A"/>
                <w:szCs w:val="22"/>
              </w:rPr>
              <w:t xml:space="preserve"> </w:t>
            </w:r>
            <w:r w:rsidRPr="00C94E1F">
              <w:rPr>
                <w:color w:val="00000A"/>
                <w:szCs w:val="22"/>
                <w:lang w:val="en-GB"/>
              </w:rPr>
              <w:t>esp</w:t>
            </w:r>
            <w:r w:rsidRPr="00C94E1F">
              <w:rPr>
                <w:color w:val="00000A"/>
                <w:szCs w:val="22"/>
              </w:rPr>
              <w:t xml:space="preserve">, </w:t>
            </w:r>
            <w:r w:rsidRPr="00C94E1F">
              <w:rPr>
                <w:color w:val="00000A"/>
                <w:szCs w:val="22"/>
                <w:lang w:val="en-GB"/>
              </w:rPr>
              <w:t>ebp</w:t>
            </w:r>
            <w:r w:rsidRPr="00C94E1F">
              <w:rPr>
                <w:color w:val="00000A"/>
                <w:szCs w:val="22"/>
              </w:rPr>
              <w:t>; чтобы вернуться в то положение стека, в котором были при вызове функции</w:t>
            </w:r>
          </w:p>
          <w:p w:rsidR="00585439" w:rsidRPr="00C94E1F" w:rsidRDefault="00585439">
            <w:pPr>
              <w:suppressAutoHyphens w:val="0"/>
              <w:rPr>
                <w:color w:val="00000A"/>
                <w:szCs w:val="22"/>
              </w:rPr>
            </w:pPr>
          </w:p>
          <w:p w:rsidR="00585439" w:rsidRPr="00C94E1F" w:rsidRDefault="00585439">
            <w:pPr>
              <w:suppressAutoHyphens w:val="0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  <w:lang w:val="en-GB"/>
              </w:rPr>
              <w:t>pop</w:t>
            </w:r>
            <w:r w:rsidRPr="00C94E1F">
              <w:rPr>
                <w:color w:val="00000A"/>
                <w:szCs w:val="22"/>
              </w:rPr>
              <w:t xml:space="preserve"> </w:t>
            </w:r>
            <w:r w:rsidRPr="00C94E1F">
              <w:rPr>
                <w:color w:val="00000A"/>
                <w:szCs w:val="22"/>
                <w:lang w:val="en-GB"/>
              </w:rPr>
              <w:t>ebp</w:t>
            </w:r>
            <w:r w:rsidRPr="00C94E1F">
              <w:rPr>
                <w:color w:val="00000A"/>
                <w:szCs w:val="22"/>
              </w:rPr>
              <w:t>;</w:t>
            </w:r>
            <w:r w:rsidR="00282E88" w:rsidRPr="00C94E1F">
              <w:rPr>
                <w:color w:val="00000A"/>
                <w:szCs w:val="22"/>
              </w:rPr>
              <w:t xml:space="preserve"> </w:t>
            </w:r>
            <w:r w:rsidRPr="00C94E1F">
              <w:rPr>
                <w:color w:val="00000A"/>
                <w:szCs w:val="22"/>
              </w:rPr>
              <w:t xml:space="preserve">мало ли вызывающей функции это значение пригодится </w:t>
            </w:r>
          </w:p>
          <w:p w:rsidR="00585439" w:rsidRPr="00C94E1F" w:rsidRDefault="00585439">
            <w:pPr>
              <w:suppressAutoHyphens w:val="0"/>
              <w:rPr>
                <w:color w:val="00000A"/>
                <w:szCs w:val="22"/>
              </w:rPr>
            </w:pPr>
          </w:p>
          <w:p w:rsidR="00585439" w:rsidRPr="00C94E1F" w:rsidRDefault="00585439">
            <w:pPr>
              <w:suppressAutoHyphens w:val="0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  <w:lang w:val="en-GB"/>
              </w:rPr>
              <w:t>ret</w:t>
            </w:r>
            <w:r w:rsidRPr="00C94E1F">
              <w:rPr>
                <w:color w:val="00000A"/>
                <w:szCs w:val="22"/>
              </w:rPr>
              <w:t xml:space="preserve"> </w:t>
            </w:r>
          </w:p>
          <w:p w:rsidR="00585439" w:rsidRPr="00C94E1F" w:rsidRDefault="00585439">
            <w:pPr>
              <w:suppressAutoHyphens w:val="0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>-------------</w:t>
            </w:r>
          </w:p>
          <w:p w:rsidR="00585439" w:rsidRPr="00C94E1F" w:rsidRDefault="00585439">
            <w:pPr>
              <w:suppressAutoHyphens w:val="0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>эквивалентно:</w:t>
            </w:r>
          </w:p>
          <w:p w:rsidR="00585439" w:rsidRPr="00C94E1F" w:rsidRDefault="00585439">
            <w:pPr>
              <w:suppressAutoHyphens w:val="0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>leave</w:t>
            </w:r>
          </w:p>
          <w:p w:rsidR="00585439" w:rsidRPr="00C94E1F" w:rsidRDefault="00585439">
            <w:pPr>
              <w:suppressAutoHyphens w:val="0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lastRenderedPageBreak/>
              <w:t>ret</w:t>
            </w:r>
          </w:p>
        </w:tc>
      </w:tr>
    </w:tbl>
    <w:p w:rsidR="00585439" w:rsidRPr="00C94E1F" w:rsidRDefault="00585439">
      <w:pPr>
        <w:suppressAutoHyphens w:val="0"/>
        <w:rPr>
          <w:color w:val="00000A"/>
          <w:szCs w:val="22"/>
        </w:rPr>
      </w:pPr>
    </w:p>
    <w:p w:rsidR="00FA149B" w:rsidRPr="00C94E1F" w:rsidRDefault="00FA149B">
      <w:pPr>
        <w:suppressAutoHyphens w:val="0"/>
        <w:rPr>
          <w:szCs w:val="22"/>
        </w:rPr>
      </w:pPr>
      <w:r w:rsidRPr="00C94E1F">
        <w:rPr>
          <w:szCs w:val="22"/>
        </w:rPr>
        <w:t>*каждая «строка» в таблице весит 4 байта</w:t>
      </w:r>
    </w:p>
    <w:p w:rsidR="009636FF" w:rsidRPr="00C94E1F" w:rsidRDefault="009636FF">
      <w:pPr>
        <w:suppressAutoHyphens w:val="0"/>
        <w:rPr>
          <w:szCs w:val="22"/>
        </w:rPr>
      </w:pPr>
    </w:p>
    <w:p w:rsidR="009636FF" w:rsidRPr="00C94E1F" w:rsidRDefault="009636FF">
      <w:pPr>
        <w:suppressAutoHyphens w:val="0"/>
        <w:rPr>
          <w:szCs w:val="22"/>
        </w:rPr>
      </w:pPr>
      <w:r w:rsidRPr="00C94E1F">
        <w:rPr>
          <w:szCs w:val="22"/>
        </w:rPr>
        <w:t>//рекурсивные вызовы подчиняются правилу last in - first out =&gt; для выделения памяти и работы с ней логично использовать стек.</w:t>
      </w:r>
    </w:p>
    <w:p w:rsidR="00585439" w:rsidRPr="00C94E1F" w:rsidRDefault="00585439">
      <w:pPr>
        <w:suppressAutoHyphens w:val="0"/>
        <w:rPr>
          <w:szCs w:val="22"/>
        </w:rPr>
      </w:pPr>
    </w:p>
    <w:p w:rsidR="00B27E73" w:rsidRPr="00C94E1F" w:rsidRDefault="00B27E73">
      <w:pPr>
        <w:suppressAutoHyphens w:val="0"/>
        <w:rPr>
          <w:i/>
          <w:szCs w:val="22"/>
        </w:rPr>
      </w:pPr>
      <w:r w:rsidRPr="00C94E1F">
        <w:rPr>
          <w:i/>
          <w:szCs w:val="22"/>
        </w:rPr>
        <w:t>Возвращаемое значение по CDECL:</w:t>
      </w:r>
    </w:p>
    <w:p w:rsidR="00B27E73" w:rsidRPr="00C94E1F" w:rsidRDefault="00B27E73">
      <w:pPr>
        <w:suppressAutoHyphens w:val="0"/>
        <w:rPr>
          <w:szCs w:val="22"/>
        </w:rPr>
      </w:pPr>
      <w:r w:rsidRPr="00C94E1F">
        <w:rPr>
          <w:szCs w:val="22"/>
        </w:rPr>
        <w:t>my_type f(…)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943"/>
        <w:gridCol w:w="7371"/>
      </w:tblGrid>
      <w:tr w:rsidR="00B27E73" w:rsidRPr="00C94E1F" w:rsidTr="00B27E73">
        <w:tc>
          <w:tcPr>
            <w:tcW w:w="2943" w:type="dxa"/>
          </w:tcPr>
          <w:p w:rsidR="00B27E73" w:rsidRPr="00C94E1F" w:rsidRDefault="00B27E73">
            <w:pPr>
              <w:suppressAutoHyphens w:val="0"/>
              <w:rPr>
                <w:b/>
                <w:szCs w:val="22"/>
              </w:rPr>
            </w:pPr>
            <w:r w:rsidRPr="00C94E1F">
              <w:rPr>
                <w:b/>
                <w:szCs w:val="22"/>
              </w:rPr>
              <w:t>sizeof(my_type)</w:t>
            </w:r>
          </w:p>
        </w:tc>
        <w:tc>
          <w:tcPr>
            <w:tcW w:w="7371" w:type="dxa"/>
          </w:tcPr>
          <w:p w:rsidR="00B27E73" w:rsidRPr="00C94E1F" w:rsidRDefault="00B27E73">
            <w:pPr>
              <w:suppressAutoHyphens w:val="0"/>
              <w:rPr>
                <w:b/>
                <w:szCs w:val="22"/>
              </w:rPr>
            </w:pPr>
            <w:r w:rsidRPr="00C94E1F">
              <w:rPr>
                <w:b/>
                <w:szCs w:val="22"/>
              </w:rPr>
              <w:t>Возвращаемой функцией  f  значение будет храниться в:</w:t>
            </w:r>
          </w:p>
        </w:tc>
      </w:tr>
      <w:tr w:rsidR="00B27E73" w:rsidRPr="00C94E1F" w:rsidTr="00B27E73">
        <w:tc>
          <w:tcPr>
            <w:tcW w:w="2943" w:type="dxa"/>
          </w:tcPr>
          <w:p w:rsidR="00B27E73" w:rsidRPr="00C94E1F" w:rsidRDefault="00B27E73" w:rsidP="00B27E73">
            <w:pPr>
              <w:suppressAutoHyphens w:val="0"/>
              <w:rPr>
                <w:szCs w:val="22"/>
              </w:rPr>
            </w:pPr>
            <w:r w:rsidRPr="00C94E1F">
              <w:rPr>
                <w:szCs w:val="22"/>
              </w:rPr>
              <w:t>4 (2, 1)</w:t>
            </w:r>
          </w:p>
        </w:tc>
        <w:tc>
          <w:tcPr>
            <w:tcW w:w="7371" w:type="dxa"/>
          </w:tcPr>
          <w:p w:rsidR="00B27E73" w:rsidRPr="00C94E1F" w:rsidRDefault="00B27E73">
            <w:pPr>
              <w:suppressAutoHyphens w:val="0"/>
              <w:rPr>
                <w:szCs w:val="22"/>
              </w:rPr>
            </w:pPr>
            <w:r w:rsidRPr="00C94E1F">
              <w:rPr>
                <w:szCs w:val="22"/>
              </w:rPr>
              <w:t>EAX (AX, AL)</w:t>
            </w:r>
          </w:p>
        </w:tc>
      </w:tr>
      <w:tr w:rsidR="00B27E73" w:rsidRPr="00C94E1F" w:rsidTr="00B27E73">
        <w:tc>
          <w:tcPr>
            <w:tcW w:w="2943" w:type="dxa"/>
          </w:tcPr>
          <w:p w:rsidR="00B27E73" w:rsidRPr="00C94E1F" w:rsidRDefault="00B27E73">
            <w:pPr>
              <w:suppressAutoHyphens w:val="0"/>
              <w:rPr>
                <w:szCs w:val="22"/>
              </w:rPr>
            </w:pPr>
            <w:r w:rsidRPr="00C94E1F">
              <w:rPr>
                <w:szCs w:val="22"/>
              </w:rPr>
              <w:t>8</w:t>
            </w:r>
          </w:p>
        </w:tc>
        <w:tc>
          <w:tcPr>
            <w:tcW w:w="7371" w:type="dxa"/>
          </w:tcPr>
          <w:p w:rsidR="00B27E73" w:rsidRPr="00C94E1F" w:rsidRDefault="00B27E73" w:rsidP="00B27E73">
            <w:pPr>
              <w:suppressAutoHyphens w:val="0"/>
              <w:rPr>
                <w:szCs w:val="22"/>
              </w:rPr>
            </w:pPr>
            <w:r w:rsidRPr="00C94E1F">
              <w:rPr>
                <w:szCs w:val="22"/>
              </w:rPr>
              <w:t>EDX:EAX</w:t>
            </w:r>
          </w:p>
        </w:tc>
      </w:tr>
      <w:tr w:rsidR="00B27E73" w:rsidRPr="00C94E1F" w:rsidTr="00B27E73">
        <w:tc>
          <w:tcPr>
            <w:tcW w:w="2943" w:type="dxa"/>
          </w:tcPr>
          <w:p w:rsidR="00B27E73" w:rsidRPr="00C94E1F" w:rsidRDefault="00B27E73">
            <w:pPr>
              <w:suppressAutoHyphens w:val="0"/>
              <w:rPr>
                <w:szCs w:val="22"/>
              </w:rPr>
            </w:pPr>
            <w:r w:rsidRPr="00C94E1F">
              <w:rPr>
                <w:szCs w:val="22"/>
              </w:rPr>
              <w:t>my_type – это структура</w:t>
            </w:r>
          </w:p>
        </w:tc>
        <w:tc>
          <w:tcPr>
            <w:tcW w:w="7371" w:type="dxa"/>
          </w:tcPr>
          <w:p w:rsidR="00B27E73" w:rsidRPr="00C94E1F" w:rsidRDefault="00B27E73" w:rsidP="00B27E73">
            <w:pPr>
              <w:suppressAutoHyphens w:val="0"/>
              <w:rPr>
                <w:szCs w:val="22"/>
              </w:rPr>
            </w:pPr>
            <w:r w:rsidRPr="00C94E1F">
              <w:rPr>
                <w:szCs w:val="22"/>
              </w:rPr>
              <w:t>Первым (неявным) параметром, переданным в функцию f из вызывающей функции</w:t>
            </w:r>
            <w:r w:rsidR="00E64201" w:rsidRPr="00C94E1F">
              <w:rPr>
                <w:szCs w:val="22"/>
              </w:rPr>
              <w:t>,</w:t>
            </w:r>
            <w:r w:rsidRPr="00C94E1F">
              <w:rPr>
                <w:szCs w:val="22"/>
              </w:rPr>
              <w:t xml:space="preserve"> будет адрес начала фрагмента памяти, в который нужно записать структуру </w:t>
            </w:r>
          </w:p>
        </w:tc>
      </w:tr>
    </w:tbl>
    <w:p w:rsidR="00B27E73" w:rsidRPr="00C94E1F" w:rsidRDefault="00B27E73">
      <w:pPr>
        <w:suppressAutoHyphens w:val="0"/>
        <w:rPr>
          <w:szCs w:val="22"/>
        </w:rPr>
      </w:pPr>
    </w:p>
    <w:p w:rsidR="009636FF" w:rsidRPr="00C94E1F" w:rsidRDefault="009636FF">
      <w:pPr>
        <w:suppressAutoHyphens w:val="0"/>
        <w:rPr>
          <w:color w:val="00000A"/>
          <w:szCs w:val="22"/>
          <w:lang w:val="en-GB"/>
        </w:rPr>
      </w:pPr>
      <w:r w:rsidRPr="00C94E1F">
        <w:rPr>
          <w:i/>
          <w:color w:val="00000A"/>
          <w:szCs w:val="22"/>
          <w:lang w:val="en-GB"/>
        </w:rPr>
        <w:t>fastcall</w:t>
      </w:r>
      <w:r w:rsidRPr="00C94E1F">
        <w:rPr>
          <w:color w:val="00000A"/>
          <w:szCs w:val="22"/>
          <w:lang w:val="en-GB"/>
        </w:rPr>
        <w:t>:</w:t>
      </w:r>
    </w:p>
    <w:p w:rsidR="009E5218" w:rsidRPr="00C94E1F" w:rsidRDefault="00E64201">
      <w:pPr>
        <w:suppressAutoHyphens w:val="0"/>
        <w:rPr>
          <w:color w:val="00000A"/>
          <w:szCs w:val="22"/>
          <w:lang w:val="en-GB"/>
        </w:rPr>
      </w:pPr>
      <w:r w:rsidRPr="00C94E1F">
        <w:rPr>
          <w:color w:val="00000A"/>
          <w:szCs w:val="22"/>
          <w:lang w:val="en-GB"/>
        </w:rPr>
        <w:t>arg1-&gt;ecx</w:t>
      </w:r>
    </w:p>
    <w:p w:rsidR="009E5218" w:rsidRPr="00C94E1F" w:rsidRDefault="00E64201">
      <w:pPr>
        <w:suppressAutoHyphens w:val="0"/>
        <w:rPr>
          <w:color w:val="00000A"/>
          <w:szCs w:val="22"/>
          <w:lang w:val="en-GB"/>
        </w:rPr>
      </w:pPr>
      <w:r w:rsidRPr="00C94E1F">
        <w:rPr>
          <w:color w:val="00000A"/>
          <w:szCs w:val="22"/>
          <w:lang w:val="en-GB"/>
        </w:rPr>
        <w:t>arg2-&gt;edx;</w:t>
      </w:r>
    </w:p>
    <w:p w:rsidR="009636FF" w:rsidRPr="00C94E1F" w:rsidRDefault="009636FF">
      <w:pPr>
        <w:suppressAutoHyphens w:val="0"/>
        <w:rPr>
          <w:szCs w:val="22"/>
        </w:rPr>
      </w:pPr>
      <w:r w:rsidRPr="00C94E1F">
        <w:rPr>
          <w:color w:val="00000A"/>
          <w:szCs w:val="22"/>
          <w:lang w:val="en-GB"/>
        </w:rPr>
        <w:t>arg</w:t>
      </w:r>
      <w:r w:rsidRPr="00C94E1F">
        <w:rPr>
          <w:color w:val="00000A"/>
          <w:szCs w:val="22"/>
        </w:rPr>
        <w:t>3...</w:t>
      </w:r>
      <w:r w:rsidRPr="00C94E1F">
        <w:rPr>
          <w:color w:val="00000A"/>
          <w:szCs w:val="22"/>
          <w:lang w:val="en-GB"/>
        </w:rPr>
        <w:t>argn</w:t>
      </w:r>
      <w:r w:rsidRPr="00C94E1F">
        <w:rPr>
          <w:color w:val="00000A"/>
          <w:szCs w:val="22"/>
        </w:rPr>
        <w:t xml:space="preserve"> -&gt; </w:t>
      </w:r>
      <w:r w:rsidRPr="00C94E1F">
        <w:rPr>
          <w:color w:val="00000A"/>
          <w:szCs w:val="22"/>
          <w:lang w:val="en-GB"/>
        </w:rPr>
        <w:t>stack</w:t>
      </w:r>
    </w:p>
    <w:p w:rsidR="009E5218" w:rsidRPr="00C94E1F" w:rsidRDefault="009E5218">
      <w:pPr>
        <w:suppressAutoHyphens w:val="0"/>
        <w:rPr>
          <w:szCs w:val="22"/>
        </w:rPr>
      </w:pPr>
    </w:p>
    <w:p w:rsidR="009636FF" w:rsidRPr="00C94E1F" w:rsidRDefault="009636FF">
      <w:pPr>
        <w:suppressAutoHyphens w:val="0"/>
        <w:rPr>
          <w:color w:val="00000A"/>
          <w:szCs w:val="22"/>
        </w:rPr>
      </w:pPr>
      <w:r w:rsidRPr="00C94E1F">
        <w:rPr>
          <w:i/>
          <w:color w:val="00000A"/>
          <w:szCs w:val="22"/>
        </w:rPr>
        <w:t>stdcall</w:t>
      </w:r>
      <w:r w:rsidRPr="00C94E1F">
        <w:rPr>
          <w:color w:val="00000A"/>
          <w:szCs w:val="22"/>
        </w:rPr>
        <w:t>:</w:t>
      </w:r>
    </w:p>
    <w:p w:rsidR="009E5218" w:rsidRPr="00C94E1F" w:rsidRDefault="009E5218">
      <w:pPr>
        <w:suppressAutoHyphens w:val="0"/>
        <w:rPr>
          <w:color w:val="00000A"/>
          <w:szCs w:val="22"/>
        </w:rPr>
      </w:pPr>
      <w:r w:rsidRPr="00C94E1F">
        <w:rPr>
          <w:color w:val="00000A"/>
          <w:szCs w:val="22"/>
        </w:rPr>
        <w:t>В</w:t>
      </w:r>
      <w:r w:rsidR="009636FF" w:rsidRPr="00C94E1F">
        <w:rPr>
          <w:color w:val="00000A"/>
          <w:szCs w:val="22"/>
        </w:rPr>
        <w:t>ызываемая функция сама снимает со стека свои аргументы</w:t>
      </w:r>
      <w:r w:rsidRPr="00C94E1F">
        <w:rPr>
          <w:color w:val="00000A"/>
          <w:szCs w:val="22"/>
        </w:rPr>
        <w:t xml:space="preserve"> (подробнее – см. операцию ret op1 в табл.</w:t>
      </w:r>
      <w:r w:rsidR="00D869D7" w:rsidRPr="00C94E1F">
        <w:rPr>
          <w:color w:val="00000A"/>
          <w:szCs w:val="22"/>
        </w:rPr>
        <w:t xml:space="preserve"> выше</w:t>
      </w:r>
      <w:r w:rsidRPr="00C94E1F">
        <w:rPr>
          <w:color w:val="00000A"/>
          <w:szCs w:val="22"/>
        </w:rPr>
        <w:t>)</w:t>
      </w:r>
      <w:r w:rsidR="009636FF" w:rsidRPr="00C94E1F">
        <w:rPr>
          <w:color w:val="00000A"/>
          <w:szCs w:val="22"/>
        </w:rPr>
        <w:t xml:space="preserve">. </w:t>
      </w:r>
    </w:p>
    <w:p w:rsidR="00957817" w:rsidRPr="00C94E1F" w:rsidRDefault="00957817">
      <w:pPr>
        <w:suppressAutoHyphens w:val="0"/>
        <w:rPr>
          <w:color w:val="00000A"/>
          <w:szCs w:val="22"/>
        </w:rPr>
      </w:pPr>
    </w:p>
    <w:p w:rsidR="00957817" w:rsidRPr="00C94E1F" w:rsidRDefault="00957817" w:rsidP="00957817">
      <w:pPr>
        <w:widowControl w:val="0"/>
        <w:suppressAutoHyphens w:val="0"/>
        <w:spacing w:line="240" w:lineRule="auto"/>
        <w:jc w:val="both"/>
        <w:rPr>
          <w:rFonts w:eastAsia="Times New Roman"/>
          <w:kern w:val="2"/>
          <w:szCs w:val="22"/>
          <w:lang w:val="en-GB"/>
        </w:rPr>
      </w:pPr>
      <w:r w:rsidRPr="00C94E1F">
        <w:rPr>
          <w:rFonts w:eastAsia="Times New Roman"/>
          <w:i/>
          <w:kern w:val="2"/>
          <w:szCs w:val="22"/>
          <w:lang w:val="en-GB"/>
        </w:rPr>
        <w:t>fomit-frame-pointer</w:t>
      </w:r>
      <w:r w:rsidRPr="00C94E1F">
        <w:rPr>
          <w:rFonts w:eastAsia="Times New Roman"/>
          <w:kern w:val="2"/>
          <w:szCs w:val="22"/>
          <w:lang w:val="en-GB"/>
        </w:rPr>
        <w:t xml:space="preserve"> (</w:t>
      </w:r>
      <w:r w:rsidRPr="00C94E1F">
        <w:rPr>
          <w:rFonts w:eastAsia="Times New Roman"/>
          <w:kern w:val="2"/>
          <w:szCs w:val="22"/>
        </w:rPr>
        <w:t>англ</w:t>
      </w:r>
      <w:r w:rsidRPr="00C94E1F">
        <w:rPr>
          <w:rFonts w:eastAsia="Times New Roman"/>
          <w:kern w:val="2"/>
          <w:szCs w:val="22"/>
          <w:lang w:val="en-GB"/>
        </w:rPr>
        <w:t xml:space="preserve">. omit – </w:t>
      </w:r>
      <w:r w:rsidRPr="00C94E1F">
        <w:rPr>
          <w:rFonts w:eastAsia="Times New Roman"/>
          <w:kern w:val="2"/>
          <w:szCs w:val="22"/>
        </w:rPr>
        <w:t>упускать</w:t>
      </w:r>
      <w:r w:rsidRPr="00C94E1F">
        <w:rPr>
          <w:rFonts w:eastAsia="Times New Roman"/>
          <w:kern w:val="2"/>
          <w:szCs w:val="22"/>
          <w:lang w:val="en-GB"/>
        </w:rPr>
        <w:t>):</w:t>
      </w:r>
    </w:p>
    <w:p w:rsidR="00957817" w:rsidRPr="00C94E1F" w:rsidRDefault="00957817" w:rsidP="00957817">
      <w:pPr>
        <w:widowControl w:val="0"/>
        <w:suppressAutoHyphens w:val="0"/>
        <w:spacing w:line="240" w:lineRule="auto"/>
        <w:jc w:val="both"/>
        <w:rPr>
          <w:rFonts w:eastAsia="Times New Roman"/>
          <w:kern w:val="2"/>
          <w:szCs w:val="22"/>
        </w:rPr>
      </w:pPr>
      <w:r w:rsidRPr="00C94E1F">
        <w:rPr>
          <w:rFonts w:eastAsia="Times New Roman"/>
          <w:kern w:val="2"/>
          <w:szCs w:val="22"/>
        </w:rPr>
        <w:t xml:space="preserve">Все обращения к содержимому стека выполняются только через регистр ESP. </w:t>
      </w:r>
    </w:p>
    <w:p w:rsidR="00957817" w:rsidRPr="00C94E1F" w:rsidRDefault="00957817" w:rsidP="00957817">
      <w:pPr>
        <w:widowControl w:val="0"/>
        <w:suppressAutoHyphens w:val="0"/>
        <w:spacing w:line="240" w:lineRule="auto"/>
        <w:jc w:val="both"/>
        <w:rPr>
          <w:rFonts w:eastAsia="Times New Roman"/>
          <w:kern w:val="2"/>
          <w:szCs w:val="22"/>
        </w:rPr>
      </w:pPr>
      <w:r w:rsidRPr="00C94E1F">
        <w:rPr>
          <w:rFonts w:eastAsia="Times New Roman"/>
          <w:kern w:val="2"/>
          <w:szCs w:val="22"/>
        </w:rPr>
        <w:t>С точки зрения эффективности такой подход дает два преимущества:</w:t>
      </w:r>
    </w:p>
    <w:p w:rsidR="00957817" w:rsidRPr="00C94E1F" w:rsidRDefault="00957817" w:rsidP="00957817">
      <w:pPr>
        <w:pStyle w:val="af0"/>
        <w:widowControl w:val="0"/>
        <w:numPr>
          <w:ilvl w:val="0"/>
          <w:numId w:val="26"/>
        </w:numPr>
        <w:suppressAutoHyphens w:val="0"/>
        <w:spacing w:line="240" w:lineRule="auto"/>
        <w:jc w:val="both"/>
        <w:rPr>
          <w:rFonts w:eastAsia="Times New Roman"/>
          <w:kern w:val="2"/>
          <w:szCs w:val="22"/>
        </w:rPr>
      </w:pPr>
      <w:r w:rsidRPr="00C94E1F">
        <w:rPr>
          <w:rFonts w:eastAsia="Times New Roman"/>
          <w:kern w:val="2"/>
          <w:szCs w:val="22"/>
        </w:rPr>
        <w:t>исчезает необходимость сохранять и восстанавливать EBP в прологе и эпилоге функции;</w:t>
      </w:r>
    </w:p>
    <w:p w:rsidR="00957817" w:rsidRPr="00C94E1F" w:rsidRDefault="00957817" w:rsidP="00957817">
      <w:pPr>
        <w:pStyle w:val="af0"/>
        <w:widowControl w:val="0"/>
        <w:numPr>
          <w:ilvl w:val="0"/>
          <w:numId w:val="26"/>
        </w:numPr>
        <w:suppressAutoHyphens w:val="0"/>
        <w:spacing w:line="240" w:lineRule="auto"/>
        <w:jc w:val="both"/>
        <w:rPr>
          <w:szCs w:val="22"/>
        </w:rPr>
      </w:pPr>
      <w:r w:rsidRPr="00C94E1F">
        <w:rPr>
          <w:rFonts w:eastAsia="Times New Roman"/>
          <w:kern w:val="2"/>
          <w:szCs w:val="22"/>
        </w:rPr>
        <w:t>у компилятора появляется дополнительный регистр для организации вычислений.</w:t>
      </w:r>
    </w:p>
    <w:p w:rsidR="000B0EF6" w:rsidRPr="00C94E1F" w:rsidRDefault="00A22B24">
      <w:pPr>
        <w:suppressAutoHyphens w:val="0"/>
        <w:rPr>
          <w:color w:val="00000A"/>
          <w:szCs w:val="22"/>
        </w:rPr>
      </w:pPr>
      <w:r w:rsidRPr="00C94E1F">
        <w:rPr>
          <w:szCs w:val="22"/>
        </w:rPr>
        <w:br w:type="page"/>
      </w:r>
    </w:p>
    <w:p w:rsidR="000B0EF6" w:rsidRPr="00284C43" w:rsidRDefault="00A22B24" w:rsidP="00E54D9C">
      <w:pPr>
        <w:pStyle w:val="2"/>
      </w:pPr>
      <w:bookmarkStart w:id="32" w:name="_Toc428219435"/>
      <w:r w:rsidRPr="00284C43">
        <w:lastRenderedPageBreak/>
        <w:t>Регистр EFLAGS</w:t>
      </w:r>
      <w:bookmarkEnd w:id="32"/>
    </w:p>
    <w:p w:rsidR="000B0EF6" w:rsidRPr="00284C43" w:rsidRDefault="000B0EF6">
      <w:pPr>
        <w:pStyle w:val="Default"/>
        <w:rPr>
          <w:rFonts w:ascii="Arial" w:hAnsi="Arial" w:cs="Arial"/>
          <w:color w:val="00000A"/>
          <w:sz w:val="32"/>
        </w:rPr>
      </w:pPr>
    </w:p>
    <w:p w:rsidR="00A22B24" w:rsidRPr="00C94E1F" w:rsidRDefault="00A22B24">
      <w:pPr>
        <w:rPr>
          <w:color w:val="00000A"/>
          <w:szCs w:val="22"/>
        </w:rPr>
      </w:pPr>
      <w:r w:rsidRPr="00C94E1F">
        <w:rPr>
          <w:color w:val="00000A"/>
          <w:szCs w:val="22"/>
        </w:rPr>
        <w:t xml:space="preserve">Выполнение арифметических операций сопровождается выработкой флагов </w:t>
      </w:r>
      <w:r w:rsidRPr="00C94E1F">
        <w:rPr>
          <w:i/>
          <w:color w:val="00000A"/>
          <w:szCs w:val="22"/>
        </w:rPr>
        <w:t>регистра EFLAGS</w:t>
      </w:r>
      <w:r w:rsidRPr="00C94E1F">
        <w:rPr>
          <w:color w:val="00000A"/>
          <w:szCs w:val="22"/>
        </w:rPr>
        <w:t>:</w:t>
      </w:r>
    </w:p>
    <w:p w:rsidR="00A22B24" w:rsidRPr="00C94E1F" w:rsidRDefault="00A22B24">
      <w:pPr>
        <w:rPr>
          <w:b/>
          <w:color w:val="00000A"/>
          <w:szCs w:val="22"/>
        </w:rPr>
      </w:pPr>
      <w:r w:rsidRPr="00C94E1F">
        <w:rPr>
          <w:b/>
          <w:color w:val="00000A"/>
          <w:szCs w:val="22"/>
        </w:rPr>
        <w:t>Флаги статуса:</w:t>
      </w:r>
    </w:p>
    <w:p w:rsidR="000B0EF6" w:rsidRPr="00C94E1F" w:rsidRDefault="00A22B24">
      <w:pPr>
        <w:pStyle w:val="af0"/>
        <w:numPr>
          <w:ilvl w:val="0"/>
          <w:numId w:val="10"/>
        </w:numPr>
        <w:rPr>
          <w:color w:val="00000A"/>
          <w:szCs w:val="22"/>
        </w:rPr>
      </w:pPr>
      <w:r w:rsidRPr="00C94E1F">
        <w:rPr>
          <w:b/>
          <w:color w:val="00000A"/>
          <w:szCs w:val="22"/>
        </w:rPr>
        <w:t>SF</w:t>
      </w:r>
      <w:r w:rsidRPr="00C94E1F">
        <w:rPr>
          <w:color w:val="00000A"/>
          <w:szCs w:val="22"/>
        </w:rPr>
        <w:t xml:space="preserve"> – знак результата (иными словами, значение крайнего левого бита) – </w:t>
      </w:r>
      <w:r w:rsidRPr="00C94E1F">
        <w:rPr>
          <w:i/>
          <w:color w:val="00000A"/>
          <w:szCs w:val="22"/>
        </w:rPr>
        <w:t>sign flag</w:t>
      </w:r>
      <w:r w:rsidRPr="00C94E1F">
        <w:rPr>
          <w:color w:val="00000A"/>
          <w:szCs w:val="22"/>
        </w:rPr>
        <w:t>;</w:t>
      </w:r>
    </w:p>
    <w:p w:rsidR="000B0EF6" w:rsidRPr="00C94E1F" w:rsidRDefault="00A22B24">
      <w:pPr>
        <w:pStyle w:val="af0"/>
        <w:numPr>
          <w:ilvl w:val="0"/>
          <w:numId w:val="10"/>
        </w:numPr>
        <w:rPr>
          <w:color w:val="00000A"/>
          <w:szCs w:val="22"/>
        </w:rPr>
      </w:pPr>
      <w:r w:rsidRPr="00C94E1F">
        <w:rPr>
          <w:b/>
          <w:color w:val="00000A"/>
          <w:szCs w:val="22"/>
        </w:rPr>
        <w:t>ZF</w:t>
      </w:r>
      <w:r w:rsidRPr="00C94E1F">
        <w:rPr>
          <w:color w:val="00000A"/>
          <w:szCs w:val="22"/>
        </w:rPr>
        <w:t xml:space="preserve"> – результат равен нулю – </w:t>
      </w:r>
      <w:r w:rsidRPr="00C94E1F">
        <w:rPr>
          <w:i/>
          <w:color w:val="00000A"/>
          <w:szCs w:val="22"/>
        </w:rPr>
        <w:t>zero flag</w:t>
      </w:r>
      <w:r w:rsidRPr="00C94E1F">
        <w:rPr>
          <w:color w:val="00000A"/>
          <w:szCs w:val="22"/>
        </w:rPr>
        <w:t>;</w:t>
      </w:r>
    </w:p>
    <w:p w:rsidR="00A22B24" w:rsidRPr="00C94E1F" w:rsidRDefault="00A22B24" w:rsidP="00627B86">
      <w:pPr>
        <w:pStyle w:val="af0"/>
        <w:numPr>
          <w:ilvl w:val="0"/>
          <w:numId w:val="10"/>
        </w:numPr>
        <w:rPr>
          <w:color w:val="00000A"/>
          <w:szCs w:val="22"/>
        </w:rPr>
      </w:pPr>
      <w:r w:rsidRPr="00C94E1F">
        <w:rPr>
          <w:b/>
          <w:color w:val="00000A"/>
          <w:szCs w:val="22"/>
        </w:rPr>
        <w:t>OF</w:t>
      </w:r>
      <w:r w:rsidRPr="00C94E1F">
        <w:rPr>
          <w:color w:val="00000A"/>
          <w:szCs w:val="22"/>
        </w:rPr>
        <w:t xml:space="preserve"> – переполнение (в знаковой трактовке числа – </w:t>
      </w:r>
      <w:r w:rsidR="00627B86" w:rsidRPr="00C94E1F">
        <w:rPr>
          <w:color w:val="00000A"/>
          <w:szCs w:val="22"/>
        </w:rPr>
        <w:t>(</w:t>
      </w:r>
      <w:r w:rsidRPr="00C94E1F">
        <w:rPr>
          <w:color w:val="00000A"/>
          <w:szCs w:val="22"/>
        </w:rPr>
        <w:t xml:space="preserve">перенос </w:t>
      </w:r>
      <w:r w:rsidRPr="00C94E1F">
        <w:rPr>
          <w:i/>
          <w:color w:val="00000A"/>
          <w:szCs w:val="22"/>
        </w:rPr>
        <w:t xml:space="preserve">на </w:t>
      </w:r>
      <w:r w:rsidRPr="00C94E1F">
        <w:rPr>
          <w:color w:val="00000A"/>
          <w:szCs w:val="22"/>
        </w:rPr>
        <w:t>знаковый бит</w:t>
      </w:r>
      <w:r w:rsidR="00627B86" w:rsidRPr="00C94E1F">
        <w:rPr>
          <w:color w:val="00000A"/>
          <w:szCs w:val="22"/>
        </w:rPr>
        <w:t>) xor CF</w:t>
      </w:r>
      <w:r w:rsidRPr="00C94E1F">
        <w:rPr>
          <w:color w:val="00000A"/>
          <w:szCs w:val="22"/>
        </w:rPr>
        <w:t xml:space="preserve">)  – </w:t>
      </w:r>
      <w:r w:rsidRPr="00C94E1F">
        <w:rPr>
          <w:i/>
          <w:color w:val="00000A"/>
          <w:szCs w:val="22"/>
        </w:rPr>
        <w:t>overflow flag</w:t>
      </w:r>
      <w:r w:rsidRPr="00C94E1F">
        <w:rPr>
          <w:color w:val="00000A"/>
          <w:szCs w:val="22"/>
        </w:rPr>
        <w:t>;</w:t>
      </w:r>
    </w:p>
    <w:p w:rsidR="000B0EF6" w:rsidRPr="00C94E1F" w:rsidRDefault="00A22B24">
      <w:pPr>
        <w:pStyle w:val="af0"/>
        <w:numPr>
          <w:ilvl w:val="0"/>
          <w:numId w:val="10"/>
        </w:numPr>
        <w:rPr>
          <w:color w:val="00000A"/>
          <w:szCs w:val="22"/>
        </w:rPr>
      </w:pPr>
      <w:r w:rsidRPr="00C94E1F">
        <w:rPr>
          <w:b/>
          <w:color w:val="00000A"/>
          <w:szCs w:val="22"/>
        </w:rPr>
        <w:t>CF</w:t>
      </w:r>
      <w:r w:rsidRPr="00C94E1F">
        <w:rPr>
          <w:color w:val="00000A"/>
          <w:szCs w:val="22"/>
        </w:rPr>
        <w:t xml:space="preserve"> – перенос за разрядную сетку (переполнение числа в беззнаковой трактовке – перенос </w:t>
      </w:r>
      <w:r w:rsidRPr="00C94E1F">
        <w:rPr>
          <w:i/>
          <w:color w:val="00000A"/>
          <w:szCs w:val="22"/>
        </w:rPr>
        <w:t>за</w:t>
      </w:r>
      <w:r w:rsidRPr="00C94E1F">
        <w:rPr>
          <w:color w:val="00000A"/>
          <w:szCs w:val="22"/>
        </w:rPr>
        <w:t xml:space="preserve"> знаковый бит) – </w:t>
      </w:r>
      <w:r w:rsidRPr="00C94E1F">
        <w:rPr>
          <w:i/>
          <w:color w:val="00000A"/>
          <w:szCs w:val="22"/>
        </w:rPr>
        <w:t>carry flag</w:t>
      </w:r>
      <w:r w:rsidRPr="00C94E1F">
        <w:rPr>
          <w:color w:val="00000A"/>
          <w:szCs w:val="22"/>
        </w:rPr>
        <w:t>;</w:t>
      </w:r>
    </w:p>
    <w:p w:rsidR="005B39A4" w:rsidRPr="00C94E1F" w:rsidRDefault="00A22B24" w:rsidP="005B39A4">
      <w:pPr>
        <w:pStyle w:val="af0"/>
        <w:numPr>
          <w:ilvl w:val="0"/>
          <w:numId w:val="10"/>
        </w:numPr>
        <w:rPr>
          <w:color w:val="00000A"/>
          <w:szCs w:val="22"/>
        </w:rPr>
      </w:pPr>
      <w:r w:rsidRPr="00C94E1F">
        <w:rPr>
          <w:b/>
          <w:color w:val="00000A"/>
          <w:szCs w:val="22"/>
        </w:rPr>
        <w:t>PF</w:t>
      </w:r>
      <w:r w:rsidRPr="00C94E1F">
        <w:rPr>
          <w:color w:val="00000A"/>
          <w:szCs w:val="22"/>
        </w:rPr>
        <w:t xml:space="preserve"> – четность числа единиц в младшем байте результата – </w:t>
      </w:r>
      <w:r w:rsidRPr="00C94E1F">
        <w:rPr>
          <w:i/>
          <w:color w:val="00000A"/>
          <w:szCs w:val="22"/>
        </w:rPr>
        <w:t>parity flag</w:t>
      </w:r>
      <w:r w:rsidRPr="00C94E1F">
        <w:rPr>
          <w:color w:val="00000A"/>
          <w:szCs w:val="22"/>
        </w:rPr>
        <w:t>.</w:t>
      </w:r>
    </w:p>
    <w:p w:rsidR="005B39A4" w:rsidRPr="00C94E1F" w:rsidRDefault="005B39A4" w:rsidP="005B39A4">
      <w:pPr>
        <w:rPr>
          <w:b/>
          <w:color w:val="00000A"/>
          <w:szCs w:val="22"/>
        </w:rPr>
      </w:pPr>
      <w:r w:rsidRPr="00C94E1F">
        <w:rPr>
          <w:b/>
          <w:color w:val="00000A"/>
          <w:szCs w:val="22"/>
        </w:rPr>
        <w:t>Флаг направления:</w:t>
      </w:r>
    </w:p>
    <w:p w:rsidR="005B39A4" w:rsidRPr="00C94E1F" w:rsidRDefault="005B39A4" w:rsidP="00D869D7">
      <w:pPr>
        <w:pStyle w:val="af0"/>
        <w:numPr>
          <w:ilvl w:val="0"/>
          <w:numId w:val="21"/>
        </w:numPr>
        <w:rPr>
          <w:color w:val="00000A"/>
          <w:szCs w:val="22"/>
        </w:rPr>
      </w:pPr>
      <w:r w:rsidRPr="00C94E1F">
        <w:rPr>
          <w:b/>
          <w:color w:val="00000A"/>
          <w:szCs w:val="22"/>
        </w:rPr>
        <w:t xml:space="preserve">DF - </w:t>
      </w:r>
      <w:r w:rsidRPr="00C94E1F">
        <w:rPr>
          <w:color w:val="00000A"/>
          <w:szCs w:val="22"/>
        </w:rPr>
        <w:t>флаг направления. Управляет направлением обработки строк данных, поведением цепочных инструкций (MOVS, CMPS, SCAS, LODS, STOS):</w:t>
      </w:r>
      <w:r w:rsidR="00E64201" w:rsidRPr="00C94E1F">
        <w:rPr>
          <w:color w:val="00000A"/>
          <w:szCs w:val="22"/>
        </w:rPr>
        <w:br/>
      </w:r>
      <w:r w:rsidRPr="00C94E1F">
        <w:rPr>
          <w:color w:val="00000A"/>
          <w:szCs w:val="22"/>
        </w:rPr>
        <w:t>DF=0 — от младших адресов к старшим,</w:t>
      </w:r>
      <w:r w:rsidR="00E64201" w:rsidRPr="00C94E1F">
        <w:rPr>
          <w:color w:val="00000A"/>
          <w:szCs w:val="22"/>
        </w:rPr>
        <w:br/>
      </w:r>
      <w:r w:rsidRPr="00C94E1F">
        <w:rPr>
          <w:color w:val="00000A"/>
          <w:szCs w:val="22"/>
        </w:rPr>
        <w:t xml:space="preserve">DF=1 — от старших адресов к младшим (для специальных строковых команд). </w:t>
      </w:r>
      <w:r w:rsidR="00E64201" w:rsidRPr="00C94E1F">
        <w:rPr>
          <w:color w:val="00000A"/>
          <w:szCs w:val="22"/>
        </w:rPr>
        <w:br/>
      </w:r>
      <w:r w:rsidRPr="00C94E1F">
        <w:rPr>
          <w:color w:val="00000A"/>
          <w:szCs w:val="22"/>
        </w:rPr>
        <w:t xml:space="preserve">Когда флаг сброшен, при выполнении цепочечной команды происходит автоинкремент адресов источника и приемника. Когда </w:t>
      </w:r>
      <w:r w:rsidR="00E64201" w:rsidRPr="00C94E1F">
        <w:rPr>
          <w:color w:val="00000A"/>
          <w:szCs w:val="22"/>
        </w:rPr>
        <w:t xml:space="preserve">флаг установлен — автодекремент (подробнее – см. ниже табл. </w:t>
      </w:r>
      <w:r w:rsidR="00D869D7" w:rsidRPr="00C94E1F">
        <w:rPr>
          <w:color w:val="00000A"/>
          <w:szCs w:val="22"/>
        </w:rPr>
        <w:t>"Строковые инструкции").</w:t>
      </w:r>
    </w:p>
    <w:p w:rsidR="005B39A4" w:rsidRPr="00C94E1F" w:rsidRDefault="005B39A4" w:rsidP="005B39A4">
      <w:pPr>
        <w:rPr>
          <w:b/>
          <w:color w:val="00000A"/>
          <w:szCs w:val="22"/>
        </w:rPr>
      </w:pPr>
    </w:p>
    <w:p w:rsidR="005B39A4" w:rsidRPr="00C94E1F" w:rsidRDefault="005B39A4" w:rsidP="005B39A4">
      <w:pPr>
        <w:rPr>
          <w:b/>
          <w:color w:val="00000A"/>
          <w:szCs w:val="22"/>
        </w:rPr>
      </w:pPr>
    </w:p>
    <w:p w:rsidR="000B0EF6" w:rsidRPr="00C94E1F" w:rsidRDefault="00A22B24">
      <w:pPr>
        <w:rPr>
          <w:b/>
          <w:color w:val="00000A"/>
          <w:szCs w:val="22"/>
        </w:rPr>
      </w:pPr>
      <w:r w:rsidRPr="00C94E1F">
        <w:rPr>
          <w:b/>
          <w:color w:val="00000A"/>
          <w:szCs w:val="22"/>
        </w:rPr>
        <w:t>Разметка регистра EFLAGS:</w:t>
      </w:r>
    </w:p>
    <w:p w:rsidR="000B0EF6" w:rsidRPr="00C94E1F" w:rsidRDefault="00A22B24">
      <w:pPr>
        <w:rPr>
          <w:color w:val="00000A"/>
          <w:szCs w:val="22"/>
        </w:rPr>
      </w:pPr>
      <w:r w:rsidRPr="00C94E1F">
        <w:rPr>
          <w:noProof/>
          <w:szCs w:val="22"/>
        </w:rPr>
        <w:drawing>
          <wp:inline distT="0" distB="0" distL="0" distR="0" wp14:anchorId="4983DA8F" wp14:editId="62648686">
            <wp:extent cx="9335770" cy="1241425"/>
            <wp:effectExtent l="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-74" b="3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770" cy="124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EF6" w:rsidRPr="00C94E1F" w:rsidRDefault="000B0EF6">
      <w:pPr>
        <w:spacing w:line="240" w:lineRule="auto"/>
        <w:rPr>
          <w:color w:val="00000A"/>
          <w:szCs w:val="22"/>
        </w:rPr>
      </w:pPr>
    </w:p>
    <w:tbl>
      <w:tblPr>
        <w:tblStyle w:val="af9"/>
        <w:tblW w:w="12015" w:type="dxa"/>
        <w:tblInd w:w="-15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2095"/>
        <w:gridCol w:w="1843"/>
        <w:gridCol w:w="2268"/>
        <w:gridCol w:w="1985"/>
        <w:gridCol w:w="2124"/>
        <w:gridCol w:w="1700"/>
      </w:tblGrid>
      <w:tr w:rsidR="000B0EF6" w:rsidRPr="00C94E1F">
        <w:trPr>
          <w:trHeight w:val="200"/>
        </w:trPr>
        <w:tc>
          <w:tcPr>
            <w:tcW w:w="2094" w:type="dxa"/>
            <w:shd w:val="clear" w:color="auto" w:fill="auto"/>
            <w:tcMar>
              <w:left w:w="93" w:type="dxa"/>
            </w:tcMar>
          </w:tcPr>
          <w:p w:rsidR="000B0EF6" w:rsidRPr="00C94E1F" w:rsidRDefault="000B0EF6">
            <w:pPr>
              <w:rPr>
                <w:rFonts w:eastAsia="Times New Roman"/>
                <w:b/>
                <w:color w:val="00000A"/>
                <w:szCs w:val="22"/>
              </w:rPr>
            </w:pPr>
          </w:p>
        </w:tc>
        <w:tc>
          <w:tcPr>
            <w:tcW w:w="1843" w:type="dxa"/>
            <w:shd w:val="clear" w:color="auto" w:fill="auto"/>
            <w:tcMar>
              <w:left w:w="93" w:type="dxa"/>
            </w:tcMar>
          </w:tcPr>
          <w:p w:rsidR="000B0EF6" w:rsidRPr="00C94E1F" w:rsidRDefault="00A22B24">
            <w:pPr>
              <w:rPr>
                <w:b/>
                <w:szCs w:val="22"/>
              </w:rPr>
            </w:pPr>
            <w:r w:rsidRPr="00C94E1F">
              <w:rPr>
                <w:rFonts w:eastAsia="Times New Roman"/>
                <w:b/>
                <w:color w:val="00000A"/>
                <w:szCs w:val="22"/>
              </w:rPr>
              <w:t xml:space="preserve">OF </w:t>
            </w:r>
          </w:p>
        </w:tc>
        <w:tc>
          <w:tcPr>
            <w:tcW w:w="2268" w:type="dxa"/>
            <w:shd w:val="clear" w:color="auto" w:fill="auto"/>
            <w:tcMar>
              <w:left w:w="93" w:type="dxa"/>
            </w:tcMar>
          </w:tcPr>
          <w:p w:rsidR="000B0EF6" w:rsidRPr="00C94E1F" w:rsidRDefault="00A22B24">
            <w:pPr>
              <w:rPr>
                <w:b/>
                <w:szCs w:val="22"/>
              </w:rPr>
            </w:pPr>
            <w:r w:rsidRPr="00C94E1F">
              <w:rPr>
                <w:rFonts w:eastAsia="Times New Roman"/>
                <w:b/>
                <w:color w:val="00000A"/>
                <w:szCs w:val="22"/>
              </w:rPr>
              <w:t xml:space="preserve">SF </w:t>
            </w:r>
          </w:p>
        </w:tc>
        <w:tc>
          <w:tcPr>
            <w:tcW w:w="1985" w:type="dxa"/>
            <w:shd w:val="clear" w:color="auto" w:fill="auto"/>
            <w:tcMar>
              <w:left w:w="93" w:type="dxa"/>
            </w:tcMar>
          </w:tcPr>
          <w:p w:rsidR="000B0EF6" w:rsidRPr="00C94E1F" w:rsidRDefault="00A22B24">
            <w:pPr>
              <w:rPr>
                <w:b/>
                <w:szCs w:val="22"/>
              </w:rPr>
            </w:pPr>
            <w:r w:rsidRPr="00C94E1F">
              <w:rPr>
                <w:rFonts w:eastAsia="Times New Roman"/>
                <w:b/>
                <w:color w:val="00000A"/>
                <w:szCs w:val="22"/>
              </w:rPr>
              <w:t xml:space="preserve">ZF </w:t>
            </w:r>
          </w:p>
        </w:tc>
        <w:tc>
          <w:tcPr>
            <w:tcW w:w="2124" w:type="dxa"/>
            <w:shd w:val="clear" w:color="auto" w:fill="auto"/>
            <w:tcMar>
              <w:left w:w="93" w:type="dxa"/>
            </w:tcMar>
          </w:tcPr>
          <w:p w:rsidR="000B0EF6" w:rsidRPr="00C94E1F" w:rsidRDefault="00A22B24">
            <w:pPr>
              <w:rPr>
                <w:b/>
                <w:szCs w:val="22"/>
              </w:rPr>
            </w:pPr>
            <w:r w:rsidRPr="00C94E1F">
              <w:rPr>
                <w:rFonts w:eastAsia="Times New Roman"/>
                <w:b/>
                <w:color w:val="00000A"/>
                <w:szCs w:val="22"/>
              </w:rPr>
              <w:t xml:space="preserve">PF </w:t>
            </w:r>
          </w:p>
        </w:tc>
        <w:tc>
          <w:tcPr>
            <w:tcW w:w="1700" w:type="dxa"/>
            <w:shd w:val="clear" w:color="auto" w:fill="auto"/>
            <w:tcMar>
              <w:left w:w="93" w:type="dxa"/>
            </w:tcMar>
          </w:tcPr>
          <w:p w:rsidR="000B0EF6" w:rsidRPr="00C94E1F" w:rsidRDefault="00A22B24">
            <w:pPr>
              <w:rPr>
                <w:b/>
                <w:szCs w:val="22"/>
              </w:rPr>
            </w:pPr>
            <w:r w:rsidRPr="00C94E1F">
              <w:rPr>
                <w:rFonts w:eastAsia="Times New Roman"/>
                <w:b/>
                <w:color w:val="00000A"/>
                <w:szCs w:val="22"/>
                <w:lang w:val="en-US"/>
              </w:rPr>
              <w:t>CF</w:t>
            </w:r>
          </w:p>
        </w:tc>
      </w:tr>
      <w:tr w:rsidR="000B0EF6" w:rsidRPr="00C94E1F">
        <w:trPr>
          <w:trHeight w:val="203"/>
        </w:trPr>
        <w:tc>
          <w:tcPr>
            <w:tcW w:w="2094" w:type="dxa"/>
            <w:shd w:val="clear" w:color="auto" w:fill="auto"/>
            <w:tcMar>
              <w:left w:w="93" w:type="dxa"/>
            </w:tcMar>
          </w:tcPr>
          <w:p w:rsidR="000B0EF6" w:rsidRPr="00C94E1F" w:rsidRDefault="00A22B24">
            <w:pPr>
              <w:rPr>
                <w:b/>
                <w:szCs w:val="22"/>
              </w:rPr>
            </w:pPr>
            <w:r w:rsidRPr="00C94E1F">
              <w:rPr>
                <w:rFonts w:eastAsia="Times New Roman"/>
                <w:b/>
                <w:color w:val="00000A"/>
                <w:szCs w:val="22"/>
              </w:rPr>
              <w:t xml:space="preserve">ADD, SUB, NEG </w:t>
            </w:r>
          </w:p>
        </w:tc>
        <w:tc>
          <w:tcPr>
            <w:tcW w:w="1843" w:type="dxa"/>
            <w:shd w:val="clear" w:color="auto" w:fill="auto"/>
            <w:tcMar>
              <w:left w:w="93" w:type="dxa"/>
            </w:tcMar>
          </w:tcPr>
          <w:p w:rsidR="000B0EF6" w:rsidRPr="00C94E1F" w:rsidRDefault="00A22B24">
            <w:pPr>
              <w:rPr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 xml:space="preserve">M </w:t>
            </w:r>
          </w:p>
        </w:tc>
        <w:tc>
          <w:tcPr>
            <w:tcW w:w="2268" w:type="dxa"/>
            <w:shd w:val="clear" w:color="auto" w:fill="auto"/>
            <w:tcMar>
              <w:left w:w="93" w:type="dxa"/>
            </w:tcMar>
          </w:tcPr>
          <w:p w:rsidR="000B0EF6" w:rsidRPr="00C94E1F" w:rsidRDefault="00A22B24">
            <w:pPr>
              <w:rPr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 xml:space="preserve">M </w:t>
            </w:r>
          </w:p>
        </w:tc>
        <w:tc>
          <w:tcPr>
            <w:tcW w:w="1985" w:type="dxa"/>
            <w:shd w:val="clear" w:color="auto" w:fill="auto"/>
            <w:tcMar>
              <w:left w:w="93" w:type="dxa"/>
            </w:tcMar>
          </w:tcPr>
          <w:p w:rsidR="000B0EF6" w:rsidRPr="00C94E1F" w:rsidRDefault="00A22B24">
            <w:pPr>
              <w:rPr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 xml:space="preserve">M </w:t>
            </w:r>
          </w:p>
        </w:tc>
        <w:tc>
          <w:tcPr>
            <w:tcW w:w="2124" w:type="dxa"/>
            <w:shd w:val="clear" w:color="auto" w:fill="auto"/>
            <w:tcMar>
              <w:left w:w="93" w:type="dxa"/>
            </w:tcMar>
          </w:tcPr>
          <w:p w:rsidR="000B0EF6" w:rsidRPr="00C94E1F" w:rsidRDefault="00A22B24">
            <w:pPr>
              <w:rPr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 xml:space="preserve">M </w:t>
            </w:r>
          </w:p>
        </w:tc>
        <w:tc>
          <w:tcPr>
            <w:tcW w:w="1700" w:type="dxa"/>
            <w:shd w:val="clear" w:color="auto" w:fill="auto"/>
            <w:tcMar>
              <w:left w:w="93" w:type="dxa"/>
            </w:tcMar>
          </w:tcPr>
          <w:p w:rsidR="000B0EF6" w:rsidRPr="00C94E1F" w:rsidRDefault="00A22B24">
            <w:pPr>
              <w:rPr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 xml:space="preserve">M </w:t>
            </w:r>
          </w:p>
        </w:tc>
      </w:tr>
      <w:tr w:rsidR="000B0EF6" w:rsidRPr="00C94E1F">
        <w:trPr>
          <w:trHeight w:val="203"/>
        </w:trPr>
        <w:tc>
          <w:tcPr>
            <w:tcW w:w="2094" w:type="dxa"/>
            <w:shd w:val="clear" w:color="auto" w:fill="auto"/>
            <w:tcMar>
              <w:left w:w="93" w:type="dxa"/>
            </w:tcMar>
          </w:tcPr>
          <w:p w:rsidR="000B0EF6" w:rsidRPr="00C94E1F" w:rsidRDefault="00A22B24">
            <w:pPr>
              <w:rPr>
                <w:b/>
                <w:szCs w:val="22"/>
              </w:rPr>
            </w:pPr>
            <w:r w:rsidRPr="00C94E1F">
              <w:rPr>
                <w:rFonts w:eastAsia="Times New Roman"/>
                <w:b/>
                <w:color w:val="00000A"/>
                <w:szCs w:val="22"/>
              </w:rPr>
              <w:t xml:space="preserve">INC, DEC </w:t>
            </w:r>
          </w:p>
        </w:tc>
        <w:tc>
          <w:tcPr>
            <w:tcW w:w="1843" w:type="dxa"/>
            <w:shd w:val="clear" w:color="auto" w:fill="auto"/>
            <w:tcMar>
              <w:left w:w="93" w:type="dxa"/>
            </w:tcMar>
          </w:tcPr>
          <w:p w:rsidR="000B0EF6" w:rsidRPr="00C94E1F" w:rsidRDefault="00A22B24">
            <w:pPr>
              <w:rPr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 xml:space="preserve">M </w:t>
            </w:r>
          </w:p>
        </w:tc>
        <w:tc>
          <w:tcPr>
            <w:tcW w:w="2268" w:type="dxa"/>
            <w:shd w:val="clear" w:color="auto" w:fill="auto"/>
            <w:tcMar>
              <w:left w:w="93" w:type="dxa"/>
            </w:tcMar>
          </w:tcPr>
          <w:p w:rsidR="000B0EF6" w:rsidRPr="00C94E1F" w:rsidRDefault="00A22B24">
            <w:pPr>
              <w:rPr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 xml:space="preserve">M </w:t>
            </w:r>
          </w:p>
        </w:tc>
        <w:tc>
          <w:tcPr>
            <w:tcW w:w="1985" w:type="dxa"/>
            <w:shd w:val="clear" w:color="auto" w:fill="auto"/>
            <w:tcMar>
              <w:left w:w="93" w:type="dxa"/>
            </w:tcMar>
          </w:tcPr>
          <w:p w:rsidR="000B0EF6" w:rsidRPr="00C94E1F" w:rsidRDefault="00A22B24">
            <w:pPr>
              <w:rPr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 xml:space="preserve">M </w:t>
            </w:r>
          </w:p>
        </w:tc>
        <w:tc>
          <w:tcPr>
            <w:tcW w:w="2124" w:type="dxa"/>
            <w:shd w:val="clear" w:color="auto" w:fill="auto"/>
            <w:tcMar>
              <w:left w:w="93" w:type="dxa"/>
            </w:tcMar>
          </w:tcPr>
          <w:p w:rsidR="000B0EF6" w:rsidRPr="00C94E1F" w:rsidRDefault="00A22B24">
            <w:pPr>
              <w:rPr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 xml:space="preserve">M </w:t>
            </w:r>
          </w:p>
        </w:tc>
        <w:tc>
          <w:tcPr>
            <w:tcW w:w="1700" w:type="dxa"/>
            <w:shd w:val="clear" w:color="auto" w:fill="auto"/>
            <w:tcMar>
              <w:left w:w="93" w:type="dxa"/>
            </w:tcMar>
          </w:tcPr>
          <w:p w:rsidR="000B0EF6" w:rsidRPr="00C94E1F" w:rsidRDefault="000B0EF6">
            <w:pPr>
              <w:rPr>
                <w:rFonts w:eastAsia="Times New Roman"/>
                <w:color w:val="00000A"/>
                <w:szCs w:val="22"/>
              </w:rPr>
            </w:pPr>
          </w:p>
        </w:tc>
      </w:tr>
      <w:tr w:rsidR="000B0EF6" w:rsidRPr="00C94E1F">
        <w:trPr>
          <w:trHeight w:val="203"/>
        </w:trPr>
        <w:tc>
          <w:tcPr>
            <w:tcW w:w="2094" w:type="dxa"/>
            <w:shd w:val="clear" w:color="auto" w:fill="auto"/>
            <w:tcMar>
              <w:left w:w="93" w:type="dxa"/>
            </w:tcMar>
          </w:tcPr>
          <w:p w:rsidR="000B0EF6" w:rsidRPr="00C94E1F" w:rsidRDefault="00A22B24">
            <w:pPr>
              <w:rPr>
                <w:b/>
                <w:szCs w:val="22"/>
              </w:rPr>
            </w:pPr>
            <w:r w:rsidRPr="00C94E1F">
              <w:rPr>
                <w:rFonts w:eastAsia="Times New Roman"/>
                <w:b/>
                <w:color w:val="00000A"/>
                <w:szCs w:val="22"/>
              </w:rPr>
              <w:t xml:space="preserve">IMUL, MUL </w:t>
            </w:r>
          </w:p>
        </w:tc>
        <w:tc>
          <w:tcPr>
            <w:tcW w:w="1843" w:type="dxa"/>
            <w:shd w:val="clear" w:color="auto" w:fill="auto"/>
            <w:tcMar>
              <w:left w:w="93" w:type="dxa"/>
            </w:tcMar>
          </w:tcPr>
          <w:p w:rsidR="000B0EF6" w:rsidRPr="00C94E1F" w:rsidRDefault="00A22B24">
            <w:pPr>
              <w:rPr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 xml:space="preserve">M </w:t>
            </w:r>
          </w:p>
        </w:tc>
        <w:tc>
          <w:tcPr>
            <w:tcW w:w="2268" w:type="dxa"/>
            <w:shd w:val="clear" w:color="auto" w:fill="auto"/>
            <w:tcMar>
              <w:left w:w="93" w:type="dxa"/>
            </w:tcMar>
          </w:tcPr>
          <w:p w:rsidR="000B0EF6" w:rsidRPr="00C94E1F" w:rsidRDefault="00A22B24">
            <w:pPr>
              <w:rPr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 xml:space="preserve">– </w:t>
            </w:r>
          </w:p>
        </w:tc>
        <w:tc>
          <w:tcPr>
            <w:tcW w:w="1985" w:type="dxa"/>
            <w:shd w:val="clear" w:color="auto" w:fill="auto"/>
            <w:tcMar>
              <w:left w:w="93" w:type="dxa"/>
            </w:tcMar>
          </w:tcPr>
          <w:p w:rsidR="000B0EF6" w:rsidRPr="00C94E1F" w:rsidRDefault="00A22B24">
            <w:pPr>
              <w:rPr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 xml:space="preserve">– </w:t>
            </w:r>
          </w:p>
        </w:tc>
        <w:tc>
          <w:tcPr>
            <w:tcW w:w="2124" w:type="dxa"/>
            <w:shd w:val="clear" w:color="auto" w:fill="auto"/>
            <w:tcMar>
              <w:left w:w="93" w:type="dxa"/>
            </w:tcMar>
          </w:tcPr>
          <w:p w:rsidR="000B0EF6" w:rsidRPr="00C94E1F" w:rsidRDefault="00A22B24">
            <w:pPr>
              <w:rPr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 xml:space="preserve">– </w:t>
            </w:r>
          </w:p>
        </w:tc>
        <w:tc>
          <w:tcPr>
            <w:tcW w:w="1700" w:type="dxa"/>
            <w:shd w:val="clear" w:color="auto" w:fill="auto"/>
            <w:tcMar>
              <w:left w:w="93" w:type="dxa"/>
            </w:tcMar>
          </w:tcPr>
          <w:p w:rsidR="000B0EF6" w:rsidRPr="00C94E1F" w:rsidRDefault="00A22B24">
            <w:pPr>
              <w:rPr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 xml:space="preserve">M </w:t>
            </w:r>
          </w:p>
        </w:tc>
      </w:tr>
      <w:tr w:rsidR="000B0EF6" w:rsidRPr="00C94E1F">
        <w:trPr>
          <w:trHeight w:val="203"/>
        </w:trPr>
        <w:tc>
          <w:tcPr>
            <w:tcW w:w="2094" w:type="dxa"/>
            <w:shd w:val="clear" w:color="auto" w:fill="auto"/>
            <w:tcMar>
              <w:left w:w="93" w:type="dxa"/>
            </w:tcMar>
          </w:tcPr>
          <w:p w:rsidR="000B0EF6" w:rsidRPr="00C94E1F" w:rsidRDefault="00A22B24">
            <w:pPr>
              <w:rPr>
                <w:b/>
                <w:szCs w:val="22"/>
              </w:rPr>
            </w:pPr>
            <w:r w:rsidRPr="00C94E1F">
              <w:rPr>
                <w:rFonts w:eastAsia="Times New Roman"/>
                <w:b/>
                <w:color w:val="00000A"/>
                <w:szCs w:val="22"/>
              </w:rPr>
              <w:t xml:space="preserve">IDIV, DIV </w:t>
            </w:r>
          </w:p>
        </w:tc>
        <w:tc>
          <w:tcPr>
            <w:tcW w:w="1843" w:type="dxa"/>
            <w:shd w:val="clear" w:color="auto" w:fill="auto"/>
            <w:tcMar>
              <w:left w:w="93" w:type="dxa"/>
            </w:tcMar>
          </w:tcPr>
          <w:p w:rsidR="000B0EF6" w:rsidRPr="00C94E1F" w:rsidRDefault="00A22B24">
            <w:pPr>
              <w:rPr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 xml:space="preserve">– </w:t>
            </w:r>
          </w:p>
        </w:tc>
        <w:tc>
          <w:tcPr>
            <w:tcW w:w="2268" w:type="dxa"/>
            <w:shd w:val="clear" w:color="auto" w:fill="auto"/>
            <w:tcMar>
              <w:left w:w="93" w:type="dxa"/>
            </w:tcMar>
          </w:tcPr>
          <w:p w:rsidR="000B0EF6" w:rsidRPr="00C94E1F" w:rsidRDefault="00A22B24">
            <w:pPr>
              <w:rPr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 xml:space="preserve">– </w:t>
            </w:r>
          </w:p>
        </w:tc>
        <w:tc>
          <w:tcPr>
            <w:tcW w:w="1985" w:type="dxa"/>
            <w:shd w:val="clear" w:color="auto" w:fill="auto"/>
            <w:tcMar>
              <w:left w:w="93" w:type="dxa"/>
            </w:tcMar>
          </w:tcPr>
          <w:p w:rsidR="000B0EF6" w:rsidRPr="00C94E1F" w:rsidRDefault="00A22B24">
            <w:pPr>
              <w:rPr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 xml:space="preserve">– </w:t>
            </w:r>
          </w:p>
        </w:tc>
        <w:tc>
          <w:tcPr>
            <w:tcW w:w="2124" w:type="dxa"/>
            <w:shd w:val="clear" w:color="auto" w:fill="auto"/>
            <w:tcMar>
              <w:left w:w="93" w:type="dxa"/>
            </w:tcMar>
          </w:tcPr>
          <w:p w:rsidR="000B0EF6" w:rsidRPr="00C94E1F" w:rsidRDefault="00A22B24">
            <w:pPr>
              <w:rPr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 xml:space="preserve">– </w:t>
            </w:r>
          </w:p>
        </w:tc>
        <w:tc>
          <w:tcPr>
            <w:tcW w:w="1700" w:type="dxa"/>
            <w:shd w:val="clear" w:color="auto" w:fill="auto"/>
            <w:tcMar>
              <w:left w:w="93" w:type="dxa"/>
            </w:tcMar>
          </w:tcPr>
          <w:p w:rsidR="000B0EF6" w:rsidRPr="00C94E1F" w:rsidRDefault="00A22B24">
            <w:pPr>
              <w:rPr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 xml:space="preserve">– </w:t>
            </w:r>
          </w:p>
        </w:tc>
      </w:tr>
      <w:tr w:rsidR="000B0EF6" w:rsidRPr="00C94E1F">
        <w:trPr>
          <w:trHeight w:val="200"/>
        </w:trPr>
        <w:tc>
          <w:tcPr>
            <w:tcW w:w="2094" w:type="dxa"/>
            <w:shd w:val="clear" w:color="auto" w:fill="auto"/>
            <w:tcMar>
              <w:left w:w="93" w:type="dxa"/>
            </w:tcMar>
          </w:tcPr>
          <w:p w:rsidR="000B0EF6" w:rsidRPr="00C94E1F" w:rsidRDefault="00A22B24">
            <w:pPr>
              <w:rPr>
                <w:b/>
                <w:szCs w:val="22"/>
              </w:rPr>
            </w:pPr>
            <w:r w:rsidRPr="00C94E1F">
              <w:rPr>
                <w:rFonts w:eastAsia="Times New Roman"/>
                <w:b/>
                <w:color w:val="00000A"/>
                <w:szCs w:val="22"/>
              </w:rPr>
              <w:t xml:space="preserve">CBW, CWD, CDQ </w:t>
            </w:r>
          </w:p>
        </w:tc>
        <w:tc>
          <w:tcPr>
            <w:tcW w:w="1843" w:type="dxa"/>
            <w:shd w:val="clear" w:color="auto" w:fill="auto"/>
            <w:tcMar>
              <w:left w:w="93" w:type="dxa"/>
            </w:tcMar>
          </w:tcPr>
          <w:p w:rsidR="000B0EF6" w:rsidRPr="00C94E1F" w:rsidRDefault="000B0EF6">
            <w:pPr>
              <w:rPr>
                <w:rFonts w:eastAsia="Times New Roman"/>
                <w:color w:val="00000A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>
              <w:left w:w="93" w:type="dxa"/>
            </w:tcMar>
          </w:tcPr>
          <w:p w:rsidR="000B0EF6" w:rsidRPr="00C94E1F" w:rsidRDefault="000B0EF6">
            <w:pPr>
              <w:rPr>
                <w:rFonts w:eastAsia="Times New Roman"/>
                <w:color w:val="00000A"/>
                <w:szCs w:val="22"/>
              </w:rPr>
            </w:pPr>
          </w:p>
        </w:tc>
        <w:tc>
          <w:tcPr>
            <w:tcW w:w="1985" w:type="dxa"/>
            <w:shd w:val="clear" w:color="auto" w:fill="auto"/>
            <w:tcMar>
              <w:left w:w="93" w:type="dxa"/>
            </w:tcMar>
          </w:tcPr>
          <w:p w:rsidR="000B0EF6" w:rsidRPr="00C94E1F" w:rsidRDefault="000B0EF6">
            <w:pPr>
              <w:rPr>
                <w:rFonts w:eastAsia="Times New Roman"/>
                <w:color w:val="00000A"/>
                <w:szCs w:val="22"/>
              </w:rPr>
            </w:pPr>
          </w:p>
        </w:tc>
        <w:tc>
          <w:tcPr>
            <w:tcW w:w="2124" w:type="dxa"/>
            <w:shd w:val="clear" w:color="auto" w:fill="auto"/>
            <w:tcMar>
              <w:left w:w="93" w:type="dxa"/>
            </w:tcMar>
          </w:tcPr>
          <w:p w:rsidR="000B0EF6" w:rsidRPr="00C94E1F" w:rsidRDefault="000B0EF6">
            <w:pPr>
              <w:rPr>
                <w:rFonts w:eastAsia="Times New Roman"/>
                <w:color w:val="00000A"/>
                <w:szCs w:val="22"/>
              </w:rPr>
            </w:pPr>
          </w:p>
        </w:tc>
        <w:tc>
          <w:tcPr>
            <w:tcW w:w="1700" w:type="dxa"/>
            <w:shd w:val="clear" w:color="auto" w:fill="auto"/>
            <w:tcMar>
              <w:left w:w="93" w:type="dxa"/>
            </w:tcMar>
          </w:tcPr>
          <w:p w:rsidR="000B0EF6" w:rsidRPr="00C94E1F" w:rsidRDefault="000B0EF6">
            <w:pPr>
              <w:rPr>
                <w:rFonts w:eastAsia="Times New Roman"/>
                <w:color w:val="00000A"/>
                <w:szCs w:val="22"/>
              </w:rPr>
            </w:pPr>
          </w:p>
        </w:tc>
      </w:tr>
      <w:tr w:rsidR="000B0EF6" w:rsidRPr="00C94E1F">
        <w:trPr>
          <w:trHeight w:val="200"/>
        </w:trPr>
        <w:tc>
          <w:tcPr>
            <w:tcW w:w="2094" w:type="dxa"/>
            <w:shd w:val="clear" w:color="auto" w:fill="auto"/>
            <w:tcMar>
              <w:left w:w="93" w:type="dxa"/>
            </w:tcMar>
          </w:tcPr>
          <w:p w:rsidR="000B0EF6" w:rsidRPr="00C94E1F" w:rsidRDefault="00A22B24">
            <w:pPr>
              <w:rPr>
                <w:b/>
                <w:szCs w:val="22"/>
              </w:rPr>
            </w:pPr>
            <w:r w:rsidRPr="00C94E1F">
              <w:rPr>
                <w:rFonts w:eastAsia="Times New Roman"/>
                <w:b/>
                <w:color w:val="00000A"/>
                <w:szCs w:val="22"/>
              </w:rPr>
              <w:t xml:space="preserve">MOV, MOVSX, MOVZX </w:t>
            </w:r>
          </w:p>
        </w:tc>
        <w:tc>
          <w:tcPr>
            <w:tcW w:w="1843" w:type="dxa"/>
            <w:shd w:val="clear" w:color="auto" w:fill="auto"/>
            <w:tcMar>
              <w:left w:w="93" w:type="dxa"/>
            </w:tcMar>
          </w:tcPr>
          <w:p w:rsidR="000B0EF6" w:rsidRPr="00C94E1F" w:rsidRDefault="000B0EF6">
            <w:pPr>
              <w:rPr>
                <w:rFonts w:eastAsia="Times New Roman"/>
                <w:color w:val="00000A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>
              <w:left w:w="93" w:type="dxa"/>
            </w:tcMar>
          </w:tcPr>
          <w:p w:rsidR="000B0EF6" w:rsidRPr="00C94E1F" w:rsidRDefault="000B0EF6">
            <w:pPr>
              <w:rPr>
                <w:rFonts w:eastAsia="Times New Roman"/>
                <w:color w:val="00000A"/>
                <w:szCs w:val="22"/>
              </w:rPr>
            </w:pPr>
          </w:p>
        </w:tc>
        <w:tc>
          <w:tcPr>
            <w:tcW w:w="1985" w:type="dxa"/>
            <w:shd w:val="clear" w:color="auto" w:fill="auto"/>
            <w:tcMar>
              <w:left w:w="93" w:type="dxa"/>
            </w:tcMar>
          </w:tcPr>
          <w:p w:rsidR="000B0EF6" w:rsidRPr="00C94E1F" w:rsidRDefault="000B0EF6">
            <w:pPr>
              <w:rPr>
                <w:rFonts w:eastAsia="Times New Roman"/>
                <w:color w:val="00000A"/>
                <w:szCs w:val="22"/>
              </w:rPr>
            </w:pPr>
          </w:p>
        </w:tc>
        <w:tc>
          <w:tcPr>
            <w:tcW w:w="2124" w:type="dxa"/>
            <w:shd w:val="clear" w:color="auto" w:fill="auto"/>
            <w:tcMar>
              <w:left w:w="93" w:type="dxa"/>
            </w:tcMar>
          </w:tcPr>
          <w:p w:rsidR="000B0EF6" w:rsidRPr="00C94E1F" w:rsidRDefault="000B0EF6">
            <w:pPr>
              <w:rPr>
                <w:rFonts w:eastAsia="Times New Roman"/>
                <w:color w:val="00000A"/>
                <w:szCs w:val="22"/>
              </w:rPr>
            </w:pPr>
          </w:p>
        </w:tc>
        <w:tc>
          <w:tcPr>
            <w:tcW w:w="1700" w:type="dxa"/>
            <w:shd w:val="clear" w:color="auto" w:fill="auto"/>
            <w:tcMar>
              <w:left w:w="93" w:type="dxa"/>
            </w:tcMar>
          </w:tcPr>
          <w:p w:rsidR="000B0EF6" w:rsidRPr="00C94E1F" w:rsidRDefault="000B0EF6">
            <w:pPr>
              <w:rPr>
                <w:rFonts w:eastAsia="Times New Roman"/>
                <w:color w:val="00000A"/>
                <w:szCs w:val="22"/>
              </w:rPr>
            </w:pPr>
          </w:p>
        </w:tc>
      </w:tr>
      <w:tr w:rsidR="000B0EF6" w:rsidRPr="00C94E1F">
        <w:trPr>
          <w:trHeight w:val="203"/>
        </w:trPr>
        <w:tc>
          <w:tcPr>
            <w:tcW w:w="2094" w:type="dxa"/>
            <w:shd w:val="clear" w:color="auto" w:fill="auto"/>
            <w:tcMar>
              <w:left w:w="93" w:type="dxa"/>
            </w:tcMar>
          </w:tcPr>
          <w:p w:rsidR="000B0EF6" w:rsidRPr="00C94E1F" w:rsidRDefault="00A22B24">
            <w:pPr>
              <w:rPr>
                <w:b/>
                <w:szCs w:val="22"/>
              </w:rPr>
            </w:pPr>
            <w:r w:rsidRPr="00C94E1F">
              <w:rPr>
                <w:rFonts w:eastAsia="Times New Roman"/>
                <w:b/>
                <w:color w:val="00000A"/>
                <w:szCs w:val="22"/>
              </w:rPr>
              <w:t xml:space="preserve">CMP </w:t>
            </w:r>
          </w:p>
        </w:tc>
        <w:tc>
          <w:tcPr>
            <w:tcW w:w="1843" w:type="dxa"/>
            <w:shd w:val="clear" w:color="auto" w:fill="auto"/>
            <w:tcMar>
              <w:left w:w="93" w:type="dxa"/>
            </w:tcMar>
          </w:tcPr>
          <w:p w:rsidR="000B0EF6" w:rsidRPr="00C94E1F" w:rsidRDefault="00A22B24">
            <w:pPr>
              <w:rPr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 xml:space="preserve">M </w:t>
            </w:r>
          </w:p>
        </w:tc>
        <w:tc>
          <w:tcPr>
            <w:tcW w:w="2268" w:type="dxa"/>
            <w:shd w:val="clear" w:color="auto" w:fill="auto"/>
            <w:tcMar>
              <w:left w:w="93" w:type="dxa"/>
            </w:tcMar>
          </w:tcPr>
          <w:p w:rsidR="000B0EF6" w:rsidRPr="00C94E1F" w:rsidRDefault="00A22B24">
            <w:pPr>
              <w:rPr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 xml:space="preserve">M </w:t>
            </w:r>
          </w:p>
        </w:tc>
        <w:tc>
          <w:tcPr>
            <w:tcW w:w="1985" w:type="dxa"/>
            <w:shd w:val="clear" w:color="auto" w:fill="auto"/>
            <w:tcMar>
              <w:left w:w="93" w:type="dxa"/>
            </w:tcMar>
          </w:tcPr>
          <w:p w:rsidR="000B0EF6" w:rsidRPr="00C94E1F" w:rsidRDefault="00A22B24">
            <w:pPr>
              <w:rPr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 xml:space="preserve">M </w:t>
            </w:r>
          </w:p>
        </w:tc>
        <w:tc>
          <w:tcPr>
            <w:tcW w:w="2124" w:type="dxa"/>
            <w:shd w:val="clear" w:color="auto" w:fill="auto"/>
            <w:tcMar>
              <w:left w:w="93" w:type="dxa"/>
            </w:tcMar>
          </w:tcPr>
          <w:p w:rsidR="000B0EF6" w:rsidRPr="00C94E1F" w:rsidRDefault="00A22B24">
            <w:pPr>
              <w:rPr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 xml:space="preserve">M </w:t>
            </w:r>
          </w:p>
        </w:tc>
        <w:tc>
          <w:tcPr>
            <w:tcW w:w="1700" w:type="dxa"/>
            <w:shd w:val="clear" w:color="auto" w:fill="auto"/>
            <w:tcMar>
              <w:left w:w="93" w:type="dxa"/>
            </w:tcMar>
          </w:tcPr>
          <w:p w:rsidR="000B0EF6" w:rsidRPr="00C94E1F" w:rsidRDefault="00A22B24">
            <w:pPr>
              <w:rPr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 xml:space="preserve">M </w:t>
            </w:r>
          </w:p>
        </w:tc>
      </w:tr>
      <w:tr w:rsidR="000B0EF6" w:rsidRPr="00C94E1F">
        <w:trPr>
          <w:trHeight w:val="203"/>
        </w:trPr>
        <w:tc>
          <w:tcPr>
            <w:tcW w:w="2094" w:type="dxa"/>
            <w:shd w:val="clear" w:color="auto" w:fill="auto"/>
            <w:tcMar>
              <w:left w:w="93" w:type="dxa"/>
            </w:tcMar>
          </w:tcPr>
          <w:p w:rsidR="000B0EF6" w:rsidRPr="00C94E1F" w:rsidRDefault="00A22B24">
            <w:pPr>
              <w:rPr>
                <w:b/>
                <w:szCs w:val="22"/>
              </w:rPr>
            </w:pPr>
            <w:r w:rsidRPr="00C94E1F">
              <w:rPr>
                <w:rFonts w:eastAsia="Times New Roman"/>
                <w:b/>
                <w:color w:val="00000A"/>
                <w:szCs w:val="22"/>
              </w:rPr>
              <w:t xml:space="preserve">TEST </w:t>
            </w:r>
          </w:p>
        </w:tc>
        <w:tc>
          <w:tcPr>
            <w:tcW w:w="1843" w:type="dxa"/>
            <w:shd w:val="clear" w:color="auto" w:fill="auto"/>
            <w:tcMar>
              <w:left w:w="93" w:type="dxa"/>
            </w:tcMar>
          </w:tcPr>
          <w:p w:rsidR="000B0EF6" w:rsidRPr="00C94E1F" w:rsidRDefault="00A22B24">
            <w:pPr>
              <w:rPr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 xml:space="preserve">0 </w:t>
            </w:r>
          </w:p>
        </w:tc>
        <w:tc>
          <w:tcPr>
            <w:tcW w:w="2268" w:type="dxa"/>
            <w:shd w:val="clear" w:color="auto" w:fill="auto"/>
            <w:tcMar>
              <w:left w:w="93" w:type="dxa"/>
            </w:tcMar>
          </w:tcPr>
          <w:p w:rsidR="000B0EF6" w:rsidRPr="00C94E1F" w:rsidRDefault="00A22B24">
            <w:pPr>
              <w:rPr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 xml:space="preserve">M </w:t>
            </w:r>
          </w:p>
        </w:tc>
        <w:tc>
          <w:tcPr>
            <w:tcW w:w="1985" w:type="dxa"/>
            <w:shd w:val="clear" w:color="auto" w:fill="auto"/>
            <w:tcMar>
              <w:left w:w="93" w:type="dxa"/>
            </w:tcMar>
          </w:tcPr>
          <w:p w:rsidR="000B0EF6" w:rsidRPr="00C94E1F" w:rsidRDefault="00A22B24">
            <w:pPr>
              <w:rPr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 xml:space="preserve">M </w:t>
            </w:r>
          </w:p>
        </w:tc>
        <w:tc>
          <w:tcPr>
            <w:tcW w:w="2124" w:type="dxa"/>
            <w:shd w:val="clear" w:color="auto" w:fill="auto"/>
            <w:tcMar>
              <w:left w:w="93" w:type="dxa"/>
            </w:tcMar>
          </w:tcPr>
          <w:p w:rsidR="000B0EF6" w:rsidRPr="00C94E1F" w:rsidRDefault="00A22B24">
            <w:pPr>
              <w:rPr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 xml:space="preserve">M </w:t>
            </w:r>
          </w:p>
        </w:tc>
        <w:tc>
          <w:tcPr>
            <w:tcW w:w="1700" w:type="dxa"/>
            <w:shd w:val="clear" w:color="auto" w:fill="auto"/>
            <w:tcMar>
              <w:left w:w="93" w:type="dxa"/>
            </w:tcMar>
          </w:tcPr>
          <w:p w:rsidR="000B0EF6" w:rsidRPr="00C94E1F" w:rsidRDefault="00A22B24">
            <w:pPr>
              <w:rPr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 xml:space="preserve">0 </w:t>
            </w:r>
          </w:p>
        </w:tc>
      </w:tr>
    </w:tbl>
    <w:p w:rsidR="00D869D7" w:rsidRPr="00C94E1F" w:rsidRDefault="00A22B24" w:rsidP="00D869D7">
      <w:pPr>
        <w:pBdr>
          <w:bottom w:val="single" w:sz="6" w:space="0" w:color="00000A"/>
        </w:pBdr>
        <w:rPr>
          <w:color w:val="00000A"/>
          <w:szCs w:val="22"/>
        </w:rPr>
      </w:pPr>
      <w:r w:rsidRPr="00C94E1F">
        <w:rPr>
          <w:color w:val="00000A"/>
          <w:szCs w:val="22"/>
        </w:rPr>
        <w:t>«M» инструкция обновляет флаг</w:t>
      </w:r>
      <w:r w:rsidR="006D4ECA" w:rsidRPr="00C94E1F">
        <w:rPr>
          <w:color w:val="00000A"/>
          <w:szCs w:val="22"/>
        </w:rPr>
        <w:t xml:space="preserve"> (сбрасывает или устанавливает); </w:t>
      </w:r>
      <w:r w:rsidRPr="00C94E1F">
        <w:rPr>
          <w:color w:val="00000A"/>
          <w:szCs w:val="22"/>
        </w:rPr>
        <w:t xml:space="preserve">«–» влияние инструкции на флаг не определено </w:t>
      </w:r>
      <w:r w:rsidR="006D4ECA" w:rsidRPr="00C94E1F">
        <w:rPr>
          <w:color w:val="00000A"/>
          <w:szCs w:val="22"/>
        </w:rPr>
        <w:t xml:space="preserve">; </w:t>
      </w:r>
      <w:r w:rsidRPr="00C94E1F">
        <w:rPr>
          <w:color w:val="00000A"/>
          <w:szCs w:val="22"/>
        </w:rPr>
        <w:t>«</w:t>
      </w:r>
      <w:r w:rsidR="006D4ECA" w:rsidRPr="00C94E1F">
        <w:rPr>
          <w:color w:val="00000A"/>
          <w:szCs w:val="22"/>
        </w:rPr>
        <w:t xml:space="preserve"> » инструкция на флаг не влияет; </w:t>
      </w:r>
      <w:r w:rsidRPr="00C94E1F">
        <w:rPr>
          <w:color w:val="00000A"/>
          <w:szCs w:val="22"/>
        </w:rPr>
        <w:t>«0» инструкция сбрасывает флаг</w:t>
      </w:r>
      <w:r w:rsidR="00D869D7" w:rsidRPr="00C94E1F">
        <w:rPr>
          <w:color w:val="00000A"/>
          <w:szCs w:val="22"/>
        </w:rPr>
        <w:t>.</w:t>
      </w:r>
    </w:p>
    <w:p w:rsidR="006D4ECA" w:rsidRPr="00C94E1F" w:rsidRDefault="006D4ECA" w:rsidP="00D869D7">
      <w:pPr>
        <w:pBdr>
          <w:bottom w:val="single" w:sz="6" w:space="0" w:color="00000A"/>
        </w:pBdr>
        <w:rPr>
          <w:rFonts w:eastAsia="Times New Roman"/>
          <w:kern w:val="2"/>
          <w:szCs w:val="22"/>
        </w:rPr>
      </w:pPr>
      <w:r w:rsidRPr="00C94E1F">
        <w:rPr>
          <w:rFonts w:eastAsia="Times New Roman"/>
          <w:kern w:val="2"/>
          <w:szCs w:val="22"/>
        </w:rPr>
        <w:t>Некоторые из флагов могут быть изменены специально предназначенными для этой цели инструкциями. Для изменения или проверки группы флагов можно воспользоваться командами: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482"/>
        <w:gridCol w:w="18054"/>
      </w:tblGrid>
      <w:tr w:rsidR="006D4ECA" w:rsidRPr="00C94E1F" w:rsidTr="006D4ECA">
        <w:tc>
          <w:tcPr>
            <w:tcW w:w="3510" w:type="dxa"/>
          </w:tcPr>
          <w:p w:rsidR="006D4ECA" w:rsidRPr="00C94E1F" w:rsidRDefault="006D4ECA" w:rsidP="006D4ECA">
            <w:pPr>
              <w:widowControl w:val="0"/>
              <w:suppressAutoHyphens w:val="0"/>
              <w:jc w:val="both"/>
              <w:rPr>
                <w:rFonts w:eastAsia="Times New Roman"/>
                <w:kern w:val="2"/>
                <w:szCs w:val="22"/>
              </w:rPr>
            </w:pPr>
            <w:r w:rsidRPr="00C94E1F">
              <w:rPr>
                <w:rFonts w:eastAsia="Times New Roman"/>
                <w:b/>
                <w:bCs/>
                <w:kern w:val="2"/>
                <w:szCs w:val="22"/>
              </w:rPr>
              <w:lastRenderedPageBreak/>
              <w:t xml:space="preserve">LAHF </w:t>
            </w:r>
            <w:r w:rsidRPr="00C94E1F">
              <w:rPr>
                <w:rFonts w:eastAsia="Times New Roman"/>
                <w:kern w:val="2"/>
                <w:szCs w:val="22"/>
              </w:rPr>
              <w:t xml:space="preserve">/ </w:t>
            </w:r>
            <w:r w:rsidRPr="00C94E1F">
              <w:rPr>
                <w:rFonts w:eastAsia="Times New Roman"/>
                <w:b/>
                <w:bCs/>
                <w:kern w:val="2"/>
                <w:szCs w:val="22"/>
              </w:rPr>
              <w:t>SAHF</w:t>
            </w:r>
          </w:p>
        </w:tc>
        <w:tc>
          <w:tcPr>
            <w:tcW w:w="18252" w:type="dxa"/>
          </w:tcPr>
          <w:p w:rsidR="006D4ECA" w:rsidRPr="00C94E1F" w:rsidRDefault="006D4ECA" w:rsidP="006D4ECA">
            <w:pPr>
              <w:widowControl w:val="0"/>
              <w:suppressAutoHyphens w:val="0"/>
              <w:jc w:val="both"/>
              <w:rPr>
                <w:rFonts w:eastAsia="Times New Roman"/>
                <w:kern w:val="2"/>
                <w:szCs w:val="22"/>
              </w:rPr>
            </w:pPr>
            <w:r w:rsidRPr="00C94E1F">
              <w:rPr>
                <w:rFonts w:eastAsia="Times New Roman"/>
                <w:kern w:val="2"/>
                <w:szCs w:val="22"/>
              </w:rPr>
              <w:t xml:space="preserve">загрузка / сохранение младших 8 битов регистра флагов в регистре </w:t>
            </w:r>
            <w:r w:rsidRPr="00C94E1F">
              <w:rPr>
                <w:rFonts w:eastAsia="Times New Roman"/>
                <w:b/>
                <w:bCs/>
                <w:kern w:val="2"/>
                <w:szCs w:val="22"/>
              </w:rPr>
              <w:t>AH</w:t>
            </w:r>
            <w:r w:rsidR="001279D5" w:rsidRPr="00C94E1F">
              <w:rPr>
                <w:rFonts w:eastAsia="Times New Roman"/>
                <w:bCs/>
                <w:kern w:val="2"/>
                <w:szCs w:val="22"/>
              </w:rPr>
              <w:t>. (Load / Save)</w:t>
            </w:r>
          </w:p>
        </w:tc>
      </w:tr>
      <w:tr w:rsidR="006D4ECA" w:rsidRPr="00C94E1F" w:rsidTr="006D4ECA">
        <w:tc>
          <w:tcPr>
            <w:tcW w:w="3510" w:type="dxa"/>
          </w:tcPr>
          <w:p w:rsidR="006D4ECA" w:rsidRPr="00C94E1F" w:rsidRDefault="006D4ECA" w:rsidP="006D4ECA">
            <w:pPr>
              <w:widowControl w:val="0"/>
              <w:suppressAutoHyphens w:val="0"/>
              <w:jc w:val="both"/>
              <w:rPr>
                <w:rFonts w:eastAsia="Times New Roman"/>
                <w:kern w:val="2"/>
                <w:szCs w:val="22"/>
              </w:rPr>
            </w:pPr>
            <w:r w:rsidRPr="00C94E1F">
              <w:rPr>
                <w:rFonts w:eastAsia="Times New Roman"/>
                <w:b/>
                <w:bCs/>
                <w:kern w:val="2"/>
                <w:szCs w:val="22"/>
              </w:rPr>
              <w:t xml:space="preserve">PUSHF </w:t>
            </w:r>
            <w:r w:rsidRPr="00C94E1F">
              <w:rPr>
                <w:rFonts w:eastAsia="Times New Roman"/>
                <w:kern w:val="2"/>
                <w:szCs w:val="22"/>
              </w:rPr>
              <w:t xml:space="preserve">/ </w:t>
            </w:r>
            <w:r w:rsidRPr="00C94E1F">
              <w:rPr>
                <w:rFonts w:eastAsia="Times New Roman"/>
                <w:b/>
                <w:bCs/>
                <w:kern w:val="2"/>
                <w:szCs w:val="22"/>
              </w:rPr>
              <w:t>POPF</w:t>
            </w:r>
          </w:p>
        </w:tc>
        <w:tc>
          <w:tcPr>
            <w:tcW w:w="18252" w:type="dxa"/>
          </w:tcPr>
          <w:p w:rsidR="006D4ECA" w:rsidRPr="00C94E1F" w:rsidRDefault="006D4ECA" w:rsidP="006D4ECA">
            <w:pPr>
              <w:widowControl w:val="0"/>
              <w:suppressAutoHyphens w:val="0"/>
              <w:jc w:val="both"/>
              <w:rPr>
                <w:rFonts w:eastAsia="Times New Roman"/>
                <w:kern w:val="2"/>
                <w:szCs w:val="22"/>
              </w:rPr>
            </w:pPr>
            <w:r w:rsidRPr="00C94E1F">
              <w:rPr>
                <w:rFonts w:eastAsia="Times New Roman"/>
                <w:kern w:val="2"/>
                <w:szCs w:val="22"/>
              </w:rPr>
              <w:t>помещение / извлечение из стека младших 16 битов регистра флагов</w:t>
            </w:r>
          </w:p>
        </w:tc>
      </w:tr>
      <w:tr w:rsidR="006D4ECA" w:rsidRPr="00C94E1F" w:rsidTr="006D4ECA">
        <w:tc>
          <w:tcPr>
            <w:tcW w:w="3510" w:type="dxa"/>
          </w:tcPr>
          <w:p w:rsidR="006D4ECA" w:rsidRPr="00C94E1F" w:rsidRDefault="006D4ECA" w:rsidP="006D4ECA">
            <w:pPr>
              <w:widowControl w:val="0"/>
              <w:suppressAutoHyphens w:val="0"/>
              <w:jc w:val="both"/>
              <w:rPr>
                <w:rFonts w:eastAsia="Times New Roman"/>
                <w:kern w:val="2"/>
                <w:szCs w:val="22"/>
              </w:rPr>
            </w:pPr>
            <w:r w:rsidRPr="00C94E1F">
              <w:rPr>
                <w:rFonts w:eastAsia="Times New Roman"/>
                <w:b/>
                <w:bCs/>
                <w:kern w:val="2"/>
                <w:szCs w:val="22"/>
              </w:rPr>
              <w:t xml:space="preserve">PUSHFD </w:t>
            </w:r>
            <w:r w:rsidRPr="00C94E1F">
              <w:rPr>
                <w:rFonts w:eastAsia="Times New Roman"/>
                <w:kern w:val="2"/>
                <w:szCs w:val="22"/>
              </w:rPr>
              <w:t xml:space="preserve">/ </w:t>
            </w:r>
            <w:r w:rsidRPr="00C94E1F">
              <w:rPr>
                <w:rFonts w:eastAsia="Times New Roman"/>
                <w:b/>
                <w:bCs/>
                <w:kern w:val="2"/>
                <w:szCs w:val="22"/>
              </w:rPr>
              <w:t>POPFD</w:t>
            </w:r>
          </w:p>
        </w:tc>
        <w:tc>
          <w:tcPr>
            <w:tcW w:w="18252" w:type="dxa"/>
          </w:tcPr>
          <w:p w:rsidR="006D4ECA" w:rsidRPr="00C94E1F" w:rsidRDefault="006D4ECA" w:rsidP="006D4ECA">
            <w:pPr>
              <w:widowControl w:val="0"/>
              <w:suppressAutoHyphens w:val="0"/>
              <w:jc w:val="both"/>
              <w:rPr>
                <w:rFonts w:eastAsia="Times New Roman"/>
                <w:kern w:val="2"/>
                <w:szCs w:val="22"/>
              </w:rPr>
            </w:pPr>
            <w:r w:rsidRPr="00C94E1F">
              <w:rPr>
                <w:rFonts w:eastAsia="Times New Roman"/>
                <w:kern w:val="2"/>
                <w:szCs w:val="22"/>
              </w:rPr>
              <w:t xml:space="preserve">помещение / извлечение из стека 32-битного регистра </w:t>
            </w:r>
            <w:r w:rsidRPr="00C94E1F">
              <w:rPr>
                <w:rFonts w:eastAsia="Times New Roman"/>
                <w:b/>
                <w:bCs/>
                <w:kern w:val="2"/>
                <w:szCs w:val="22"/>
              </w:rPr>
              <w:t>EFLAGS</w:t>
            </w:r>
          </w:p>
        </w:tc>
      </w:tr>
      <w:tr w:rsidR="006D4ECA" w:rsidRPr="00C94E1F" w:rsidTr="006D4ECA">
        <w:tc>
          <w:tcPr>
            <w:tcW w:w="3510" w:type="dxa"/>
          </w:tcPr>
          <w:p w:rsidR="006D4ECA" w:rsidRPr="00C94E1F" w:rsidRDefault="006D4ECA" w:rsidP="006D4ECA">
            <w:pPr>
              <w:widowControl w:val="0"/>
              <w:suppressAutoHyphens w:val="0"/>
              <w:jc w:val="both"/>
              <w:rPr>
                <w:rFonts w:eastAsia="Times New Roman"/>
                <w:kern w:val="2"/>
                <w:szCs w:val="22"/>
              </w:rPr>
            </w:pPr>
            <w:r w:rsidRPr="00C94E1F">
              <w:rPr>
                <w:rFonts w:eastAsia="Times New Roman"/>
                <w:b/>
                <w:bCs/>
                <w:kern w:val="2"/>
                <w:szCs w:val="22"/>
              </w:rPr>
              <w:t>PUSHAD / POPAD</w:t>
            </w:r>
          </w:p>
        </w:tc>
        <w:tc>
          <w:tcPr>
            <w:tcW w:w="18252" w:type="dxa"/>
          </w:tcPr>
          <w:p w:rsidR="00A22B24" w:rsidRPr="00C94E1F" w:rsidRDefault="006D4ECA" w:rsidP="00A22B24">
            <w:pPr>
              <w:widowControl w:val="0"/>
              <w:suppressAutoHyphens w:val="0"/>
              <w:jc w:val="both"/>
              <w:rPr>
                <w:rFonts w:eastAsia="Times New Roman"/>
                <w:kern w:val="2"/>
                <w:szCs w:val="22"/>
              </w:rPr>
            </w:pPr>
            <w:r w:rsidRPr="00C94E1F">
              <w:rPr>
                <w:rFonts w:eastAsia="Times New Roman"/>
                <w:kern w:val="2"/>
                <w:szCs w:val="22"/>
              </w:rPr>
              <w:t>P</w:t>
            </w:r>
            <w:r w:rsidR="00A22B24" w:rsidRPr="00C94E1F">
              <w:rPr>
                <w:rFonts w:eastAsia="Times New Roman"/>
                <w:kern w:val="2"/>
                <w:szCs w:val="22"/>
              </w:rPr>
              <w:t>USH</w:t>
            </w:r>
            <w:r w:rsidRPr="00C94E1F">
              <w:rPr>
                <w:rFonts w:eastAsia="Times New Roman"/>
                <w:kern w:val="2"/>
                <w:szCs w:val="22"/>
              </w:rPr>
              <w:t>AD выгружает все основные регистры</w:t>
            </w:r>
            <w:r w:rsidR="00DE27E1" w:rsidRPr="00C94E1F">
              <w:rPr>
                <w:rFonts w:eastAsia="Times New Roman"/>
                <w:kern w:val="2"/>
                <w:szCs w:val="22"/>
              </w:rPr>
              <w:t xml:space="preserve"> на стек, POPAD загружает назад. На значения флагов не влияет.</w:t>
            </w:r>
          </w:p>
        </w:tc>
      </w:tr>
      <w:tr w:rsidR="006D4ECA" w:rsidRPr="00C94E1F" w:rsidTr="006D4ECA">
        <w:tc>
          <w:tcPr>
            <w:tcW w:w="3510" w:type="dxa"/>
          </w:tcPr>
          <w:p w:rsidR="006D4ECA" w:rsidRPr="00C94E1F" w:rsidRDefault="006D4ECA" w:rsidP="006D4ECA">
            <w:pPr>
              <w:widowControl w:val="0"/>
              <w:suppressAutoHyphens w:val="0"/>
              <w:jc w:val="both"/>
              <w:rPr>
                <w:rFonts w:eastAsia="Times New Roman"/>
                <w:b/>
                <w:bCs/>
                <w:kern w:val="2"/>
                <w:szCs w:val="22"/>
              </w:rPr>
            </w:pPr>
            <w:r w:rsidRPr="00C94E1F">
              <w:rPr>
                <w:rFonts w:eastAsia="Times New Roman"/>
                <w:b/>
                <w:bCs/>
                <w:kern w:val="2"/>
                <w:szCs w:val="22"/>
                <w:lang w:val="en-GB"/>
              </w:rPr>
              <w:t>CLC</w:t>
            </w:r>
            <w:r w:rsidR="00A22B24" w:rsidRPr="00C94E1F">
              <w:rPr>
                <w:rFonts w:eastAsia="Times New Roman"/>
                <w:b/>
                <w:bCs/>
                <w:kern w:val="2"/>
                <w:szCs w:val="22"/>
              </w:rPr>
              <w:t xml:space="preserve"> / STC / CMC</w:t>
            </w:r>
          </w:p>
        </w:tc>
        <w:tc>
          <w:tcPr>
            <w:tcW w:w="18252" w:type="dxa"/>
          </w:tcPr>
          <w:p w:rsidR="006D4ECA" w:rsidRPr="00C94E1F" w:rsidRDefault="00C94E1F" w:rsidP="00A22B24">
            <w:pPr>
              <w:widowControl w:val="0"/>
              <w:suppressAutoHyphens w:val="0"/>
              <w:jc w:val="both"/>
              <w:rPr>
                <w:rFonts w:eastAsia="Times New Roman"/>
                <w:bCs/>
                <w:kern w:val="2"/>
                <w:szCs w:val="22"/>
              </w:rPr>
            </w:pPr>
            <w:r>
              <w:rPr>
                <w:rFonts w:eastAsia="Times New Roman"/>
                <w:kern w:val="2"/>
                <w:szCs w:val="22"/>
              </w:rPr>
              <w:t>С</w:t>
            </w:r>
            <w:r w:rsidR="00A22B24" w:rsidRPr="00C94E1F">
              <w:rPr>
                <w:rFonts w:eastAsia="Times New Roman"/>
                <w:kern w:val="2"/>
                <w:szCs w:val="22"/>
              </w:rPr>
              <w:t xml:space="preserve">бросить </w:t>
            </w:r>
            <w:r w:rsidR="00A22B24" w:rsidRPr="00C94E1F">
              <w:rPr>
                <w:rFonts w:eastAsia="Times New Roman"/>
                <w:bCs/>
                <w:kern w:val="2"/>
                <w:szCs w:val="22"/>
              </w:rPr>
              <w:t xml:space="preserve">CF </w:t>
            </w:r>
            <w:r w:rsidR="00A22B24" w:rsidRPr="00C94E1F">
              <w:rPr>
                <w:rFonts w:eastAsia="Times New Roman"/>
                <w:kern w:val="2"/>
                <w:szCs w:val="22"/>
              </w:rPr>
              <w:t xml:space="preserve">в </w:t>
            </w:r>
            <w:r w:rsidR="00A22B24" w:rsidRPr="00C94E1F">
              <w:rPr>
                <w:rFonts w:eastAsia="Times New Roman"/>
                <w:bCs/>
                <w:kern w:val="2"/>
                <w:szCs w:val="22"/>
              </w:rPr>
              <w:t xml:space="preserve">0 / </w:t>
            </w:r>
            <w:r w:rsidR="00A22B24" w:rsidRPr="00C94E1F">
              <w:rPr>
                <w:rFonts w:eastAsia="Times New Roman"/>
                <w:kern w:val="2"/>
                <w:szCs w:val="22"/>
              </w:rPr>
              <w:t xml:space="preserve">установить </w:t>
            </w:r>
            <w:r w:rsidR="00A22B24" w:rsidRPr="00C94E1F">
              <w:rPr>
                <w:rFonts w:eastAsia="Times New Roman"/>
                <w:bCs/>
                <w:kern w:val="2"/>
                <w:szCs w:val="22"/>
              </w:rPr>
              <w:t xml:space="preserve">CF </w:t>
            </w:r>
            <w:r w:rsidR="00A22B24" w:rsidRPr="00C94E1F">
              <w:rPr>
                <w:rFonts w:eastAsia="Times New Roman"/>
                <w:kern w:val="2"/>
                <w:szCs w:val="22"/>
              </w:rPr>
              <w:t xml:space="preserve">в </w:t>
            </w:r>
            <w:r w:rsidR="00A22B24" w:rsidRPr="00C94E1F">
              <w:rPr>
                <w:rFonts w:eastAsia="Times New Roman"/>
                <w:bCs/>
                <w:kern w:val="2"/>
                <w:szCs w:val="22"/>
              </w:rPr>
              <w:t xml:space="preserve">1 / </w:t>
            </w:r>
            <w:r w:rsidR="00A22B24" w:rsidRPr="00C94E1F">
              <w:rPr>
                <w:rFonts w:eastAsia="Times New Roman"/>
                <w:kern w:val="2"/>
                <w:szCs w:val="22"/>
              </w:rPr>
              <w:t xml:space="preserve">инвертировать </w:t>
            </w:r>
            <w:r w:rsidR="00A22B24" w:rsidRPr="00C94E1F">
              <w:rPr>
                <w:rFonts w:eastAsia="Times New Roman"/>
                <w:bCs/>
                <w:kern w:val="2"/>
                <w:szCs w:val="22"/>
              </w:rPr>
              <w:t>CF</w:t>
            </w:r>
          </w:p>
        </w:tc>
      </w:tr>
      <w:tr w:rsidR="006D4ECA" w:rsidRPr="00C94E1F" w:rsidTr="006D4ECA">
        <w:tc>
          <w:tcPr>
            <w:tcW w:w="3510" w:type="dxa"/>
          </w:tcPr>
          <w:p w:rsidR="006D4ECA" w:rsidRPr="00C94E1F" w:rsidRDefault="006D4ECA" w:rsidP="006D4ECA">
            <w:pPr>
              <w:widowControl w:val="0"/>
              <w:suppressAutoHyphens w:val="0"/>
              <w:jc w:val="both"/>
              <w:rPr>
                <w:rFonts w:eastAsia="Times New Roman"/>
                <w:kern w:val="2"/>
                <w:szCs w:val="22"/>
              </w:rPr>
            </w:pPr>
            <w:r w:rsidRPr="00C94E1F">
              <w:rPr>
                <w:rFonts w:eastAsia="Times New Roman"/>
                <w:b/>
                <w:bCs/>
                <w:kern w:val="2"/>
                <w:szCs w:val="22"/>
                <w:lang w:val="en-GB"/>
              </w:rPr>
              <w:t>CLD</w:t>
            </w:r>
            <w:r w:rsidR="005B39A4" w:rsidRPr="00C94E1F">
              <w:rPr>
                <w:rFonts w:eastAsia="Times New Roman"/>
                <w:b/>
                <w:bCs/>
                <w:kern w:val="2"/>
                <w:szCs w:val="22"/>
              </w:rPr>
              <w:t xml:space="preserve"> / STD</w:t>
            </w:r>
          </w:p>
        </w:tc>
        <w:tc>
          <w:tcPr>
            <w:tcW w:w="18252" w:type="dxa"/>
          </w:tcPr>
          <w:p w:rsidR="006D4ECA" w:rsidRPr="00C94E1F" w:rsidRDefault="005B39A4" w:rsidP="005B39A4">
            <w:pPr>
              <w:widowControl w:val="0"/>
              <w:suppressAutoHyphens w:val="0"/>
              <w:jc w:val="both"/>
              <w:rPr>
                <w:rFonts w:eastAsia="Times New Roman"/>
                <w:kern w:val="2"/>
                <w:szCs w:val="22"/>
              </w:rPr>
            </w:pPr>
            <w:r w:rsidRPr="00C94E1F">
              <w:rPr>
                <w:rFonts w:eastAsia="Times New Roman"/>
                <w:bCs/>
                <w:kern w:val="2"/>
                <w:szCs w:val="22"/>
              </w:rPr>
              <w:t>Сбросить</w:t>
            </w:r>
            <w:r w:rsidR="006D4ECA" w:rsidRPr="00C94E1F">
              <w:rPr>
                <w:rFonts w:eastAsia="Times New Roman"/>
                <w:bCs/>
                <w:kern w:val="2"/>
                <w:szCs w:val="22"/>
              </w:rPr>
              <w:t xml:space="preserve"> </w:t>
            </w:r>
            <w:r w:rsidR="006D4ECA" w:rsidRPr="00C94E1F">
              <w:rPr>
                <w:rFonts w:eastAsia="Times New Roman"/>
                <w:bCs/>
                <w:kern w:val="2"/>
                <w:szCs w:val="22"/>
                <w:lang w:val="en-GB"/>
              </w:rPr>
              <w:t>DF</w:t>
            </w:r>
            <w:r w:rsidRPr="00C94E1F">
              <w:rPr>
                <w:rFonts w:eastAsia="Times New Roman"/>
                <w:bCs/>
                <w:kern w:val="2"/>
                <w:szCs w:val="22"/>
              </w:rPr>
              <w:t xml:space="preserve"> / установить DF</w:t>
            </w:r>
          </w:p>
        </w:tc>
      </w:tr>
    </w:tbl>
    <w:p w:rsidR="006D4ECA" w:rsidRPr="00C94E1F" w:rsidRDefault="006D4ECA" w:rsidP="006D4ECA">
      <w:pPr>
        <w:widowControl w:val="0"/>
        <w:suppressAutoHyphens w:val="0"/>
        <w:spacing w:line="240" w:lineRule="auto"/>
        <w:jc w:val="both"/>
        <w:rPr>
          <w:rFonts w:eastAsia="Times New Roman"/>
          <w:kern w:val="2"/>
          <w:szCs w:val="22"/>
        </w:rPr>
      </w:pPr>
    </w:p>
    <w:p w:rsidR="000B0EF6" w:rsidRPr="00C94E1F" w:rsidRDefault="00A22B24">
      <w:pPr>
        <w:suppressAutoHyphens w:val="0"/>
        <w:rPr>
          <w:rStyle w:val="ListLabel1"/>
          <w:rFonts w:cs="Arial"/>
          <w:b/>
          <w:szCs w:val="22"/>
        </w:rPr>
      </w:pPr>
      <w:r w:rsidRPr="00C94E1F">
        <w:rPr>
          <w:szCs w:val="22"/>
        </w:rPr>
        <w:br w:type="page"/>
      </w:r>
    </w:p>
    <w:p w:rsidR="001279D5" w:rsidRDefault="00A22B24" w:rsidP="006B67DB">
      <w:pPr>
        <w:pStyle w:val="2"/>
        <w:rPr>
          <w:rStyle w:val="ListLabel1"/>
          <w:rFonts w:ascii="Arial" w:hAnsi="Arial" w:cs="Arial"/>
        </w:rPr>
      </w:pPr>
      <w:bookmarkStart w:id="33" w:name="_Toc428219436"/>
      <w:r w:rsidRPr="006B67DB">
        <w:rPr>
          <w:rStyle w:val="ListLabel1"/>
          <w:rFonts w:ascii="Arial" w:hAnsi="Arial" w:cs="Arial"/>
        </w:rPr>
        <w:lastRenderedPageBreak/>
        <w:t>Условные переходы (условная передача управления)</w:t>
      </w:r>
      <w:bookmarkEnd w:id="33"/>
    </w:p>
    <w:p w:rsidR="003B21CF" w:rsidRPr="006B67DB" w:rsidRDefault="003B21CF" w:rsidP="003B21CF"/>
    <w:p w:rsidR="000B0EF6" w:rsidRPr="00C94E1F" w:rsidRDefault="00A22B24">
      <w:pPr>
        <w:rPr>
          <w:color w:val="00000A"/>
          <w:szCs w:val="22"/>
        </w:rPr>
      </w:pPr>
      <w:r w:rsidRPr="00C94E1F">
        <w:rPr>
          <w:color w:val="00000A"/>
          <w:szCs w:val="22"/>
        </w:rPr>
        <w:t>•</w:t>
      </w:r>
      <w:r w:rsidRPr="00C94E1F">
        <w:rPr>
          <w:b/>
          <w:color w:val="00000A"/>
          <w:szCs w:val="22"/>
          <w:lang w:val="en-US"/>
        </w:rPr>
        <w:t>JMP</w:t>
      </w:r>
      <w:r w:rsidRPr="00C94E1F">
        <w:rPr>
          <w:color w:val="00000A"/>
          <w:szCs w:val="22"/>
        </w:rPr>
        <w:tab/>
      </w:r>
      <w:r w:rsidRPr="00C94E1F">
        <w:rPr>
          <w:color w:val="00000A"/>
          <w:szCs w:val="22"/>
        </w:rPr>
        <w:tab/>
        <w:t>–</w:t>
      </w:r>
      <w:r w:rsidRPr="00C94E1F">
        <w:rPr>
          <w:color w:val="00000A"/>
          <w:szCs w:val="22"/>
          <w:lang w:val="en-US"/>
        </w:rPr>
        <w:t>r</w:t>
      </w:r>
      <w:r w:rsidRPr="00C94E1F">
        <w:rPr>
          <w:color w:val="00000A"/>
          <w:szCs w:val="22"/>
        </w:rPr>
        <w:t>/</w:t>
      </w:r>
      <w:r w:rsidRPr="00C94E1F">
        <w:rPr>
          <w:color w:val="00000A"/>
          <w:szCs w:val="22"/>
          <w:lang w:val="en-US"/>
        </w:rPr>
        <w:t>m</w:t>
      </w:r>
      <w:r w:rsidRPr="00C94E1F">
        <w:rPr>
          <w:color w:val="00000A"/>
          <w:szCs w:val="22"/>
        </w:rPr>
        <w:t>/</w:t>
      </w:r>
      <w:r w:rsidRPr="00C94E1F">
        <w:rPr>
          <w:color w:val="00000A"/>
          <w:szCs w:val="22"/>
          <w:lang w:val="en-US"/>
        </w:rPr>
        <w:t>imm</w:t>
      </w:r>
      <w:r w:rsidRPr="00C94E1F">
        <w:rPr>
          <w:color w:val="00000A"/>
          <w:szCs w:val="22"/>
        </w:rPr>
        <w:t xml:space="preserve"> 32</w:t>
      </w:r>
      <w:r w:rsidRPr="00C94E1F">
        <w:rPr>
          <w:color w:val="00000A"/>
          <w:szCs w:val="22"/>
        </w:rPr>
        <w:tab/>
      </w:r>
      <w:r w:rsidRPr="00C94E1F">
        <w:rPr>
          <w:color w:val="00000A"/>
          <w:szCs w:val="22"/>
        </w:rPr>
        <w:tab/>
        <w:t>- безусловный переход</w:t>
      </w:r>
    </w:p>
    <w:p w:rsidR="000B0EF6" w:rsidRPr="00C94E1F" w:rsidRDefault="00A22B24">
      <w:pPr>
        <w:rPr>
          <w:color w:val="00000A"/>
          <w:szCs w:val="22"/>
        </w:rPr>
      </w:pPr>
      <w:r w:rsidRPr="00C94E1F">
        <w:rPr>
          <w:color w:val="00000A"/>
          <w:szCs w:val="22"/>
        </w:rPr>
        <w:t>•</w:t>
      </w:r>
      <w:r w:rsidRPr="00C94E1F">
        <w:rPr>
          <w:b/>
          <w:color w:val="00000A"/>
          <w:szCs w:val="22"/>
          <w:lang w:val="en-US"/>
        </w:rPr>
        <w:t>J</w:t>
      </w:r>
      <w:r w:rsidRPr="00C94E1F">
        <w:rPr>
          <w:b/>
          <w:i/>
          <w:color w:val="00000A"/>
          <w:szCs w:val="22"/>
          <w:lang w:val="en-US"/>
        </w:rPr>
        <w:t>cc</w:t>
      </w:r>
      <w:r w:rsidRPr="00C94E1F">
        <w:rPr>
          <w:color w:val="00000A"/>
          <w:szCs w:val="22"/>
        </w:rPr>
        <w:tab/>
      </w:r>
      <w:r w:rsidRPr="00C94E1F">
        <w:rPr>
          <w:color w:val="00000A"/>
          <w:szCs w:val="22"/>
        </w:rPr>
        <w:tab/>
        <w:t>–</w:t>
      </w:r>
      <w:r w:rsidRPr="00C94E1F">
        <w:rPr>
          <w:color w:val="00000A"/>
          <w:szCs w:val="22"/>
          <w:lang w:val="en-US"/>
        </w:rPr>
        <w:t>imm</w:t>
      </w:r>
      <w:r w:rsidRPr="00C94E1F">
        <w:rPr>
          <w:color w:val="00000A"/>
          <w:szCs w:val="22"/>
        </w:rPr>
        <w:t>32</w:t>
      </w:r>
      <w:r w:rsidRPr="00C94E1F">
        <w:rPr>
          <w:color w:val="00000A"/>
          <w:szCs w:val="22"/>
        </w:rPr>
        <w:tab/>
      </w:r>
      <w:r w:rsidRPr="00C94E1F">
        <w:rPr>
          <w:color w:val="00000A"/>
          <w:szCs w:val="22"/>
        </w:rPr>
        <w:tab/>
        <w:t>- условный переход. Ниже таблица условий.</w:t>
      </w:r>
    </w:p>
    <w:p w:rsidR="000B0EF6" w:rsidRPr="00C94E1F" w:rsidRDefault="000B0EF6">
      <w:pPr>
        <w:rPr>
          <w:color w:val="00000A"/>
          <w:szCs w:val="22"/>
        </w:rPr>
      </w:pPr>
    </w:p>
    <w:tbl>
      <w:tblPr>
        <w:tblStyle w:val="af9"/>
        <w:tblW w:w="20975" w:type="dxa"/>
        <w:tblInd w:w="-15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3700"/>
        <w:gridCol w:w="3700"/>
        <w:gridCol w:w="3700"/>
        <w:gridCol w:w="9875"/>
      </w:tblGrid>
      <w:tr w:rsidR="000B0EF6" w:rsidRPr="00C94E1F">
        <w:trPr>
          <w:trHeight w:val="279"/>
        </w:trPr>
        <w:tc>
          <w:tcPr>
            <w:tcW w:w="3699" w:type="dxa"/>
            <w:shd w:val="clear" w:color="auto" w:fill="auto"/>
            <w:tcMar>
              <w:left w:w="93" w:type="dxa"/>
            </w:tcMar>
          </w:tcPr>
          <w:p w:rsidR="000B0EF6" w:rsidRPr="00C94E1F" w:rsidRDefault="00A22B24">
            <w:pPr>
              <w:rPr>
                <w:b/>
                <w:szCs w:val="22"/>
              </w:rPr>
            </w:pPr>
            <w:r w:rsidRPr="00C94E1F">
              <w:rPr>
                <w:rFonts w:eastAsia="Times New Roman"/>
                <w:b/>
                <w:bCs/>
                <w:color w:val="00000A"/>
                <w:szCs w:val="22"/>
              </w:rPr>
              <w:t>J</w:t>
            </w:r>
            <w:r w:rsidRPr="00C94E1F">
              <w:rPr>
                <w:rFonts w:eastAsia="Times New Roman"/>
                <w:b/>
                <w:bCs/>
                <w:i/>
                <w:iCs/>
                <w:color w:val="00000A"/>
                <w:szCs w:val="22"/>
              </w:rPr>
              <w:t xml:space="preserve">cc </w:t>
            </w:r>
          </w:p>
        </w:tc>
        <w:tc>
          <w:tcPr>
            <w:tcW w:w="3700" w:type="dxa"/>
            <w:shd w:val="clear" w:color="auto" w:fill="auto"/>
            <w:tcMar>
              <w:left w:w="93" w:type="dxa"/>
            </w:tcMar>
          </w:tcPr>
          <w:p w:rsidR="000B0EF6" w:rsidRPr="00C94E1F" w:rsidRDefault="00A22B24">
            <w:pPr>
              <w:rPr>
                <w:szCs w:val="22"/>
              </w:rPr>
            </w:pPr>
            <w:r w:rsidRPr="00C94E1F">
              <w:rPr>
                <w:rFonts w:eastAsia="Times New Roman"/>
                <w:b/>
                <w:bCs/>
                <w:color w:val="00000A"/>
                <w:szCs w:val="22"/>
              </w:rPr>
              <w:t>Описание (Переход, если…)</w:t>
            </w:r>
          </w:p>
        </w:tc>
        <w:tc>
          <w:tcPr>
            <w:tcW w:w="3700" w:type="dxa"/>
            <w:shd w:val="clear" w:color="auto" w:fill="auto"/>
            <w:tcMar>
              <w:left w:w="93" w:type="dxa"/>
            </w:tcMar>
          </w:tcPr>
          <w:p w:rsidR="000B0EF6" w:rsidRPr="00C94E1F" w:rsidRDefault="00A22B24">
            <w:pPr>
              <w:rPr>
                <w:szCs w:val="22"/>
              </w:rPr>
            </w:pPr>
            <w:r w:rsidRPr="00C94E1F">
              <w:rPr>
                <w:rFonts w:eastAsia="Times New Roman"/>
                <w:b/>
                <w:bCs/>
                <w:color w:val="00000A"/>
                <w:szCs w:val="22"/>
              </w:rPr>
              <w:t>Условие перехода</w:t>
            </w:r>
          </w:p>
        </w:tc>
        <w:tc>
          <w:tcPr>
            <w:tcW w:w="9875" w:type="dxa"/>
            <w:shd w:val="clear" w:color="auto" w:fill="auto"/>
            <w:tcMar>
              <w:left w:w="93" w:type="dxa"/>
            </w:tcMar>
          </w:tcPr>
          <w:p w:rsidR="000B0EF6" w:rsidRPr="00C94E1F" w:rsidRDefault="00A22B24">
            <w:pPr>
              <w:rPr>
                <w:b/>
                <w:bCs/>
                <w:szCs w:val="22"/>
              </w:rPr>
            </w:pPr>
            <w:r w:rsidRPr="00C94E1F">
              <w:rPr>
                <w:rFonts w:eastAsia="Times New Roman"/>
                <w:b/>
                <w:bCs/>
                <w:color w:val="00000A"/>
                <w:szCs w:val="22"/>
              </w:rPr>
              <w:t>Комментарий</w:t>
            </w:r>
          </w:p>
        </w:tc>
      </w:tr>
      <w:tr w:rsidR="000B0EF6" w:rsidRPr="00C94E1F" w:rsidTr="00D869D7">
        <w:trPr>
          <w:trHeight w:val="240"/>
        </w:trPr>
        <w:tc>
          <w:tcPr>
            <w:tcW w:w="3699" w:type="dxa"/>
            <w:shd w:val="clear" w:color="auto" w:fill="D5DCE4" w:themeFill="text2" w:themeFillTint="33"/>
            <w:tcMar>
              <w:left w:w="93" w:type="dxa"/>
            </w:tcMar>
          </w:tcPr>
          <w:p w:rsidR="000B0EF6" w:rsidRPr="00C94E1F" w:rsidRDefault="00A22B24">
            <w:pPr>
              <w:rPr>
                <w:rFonts w:eastAsia="Times New Roman"/>
                <w:b/>
                <w:color w:val="00000A"/>
                <w:szCs w:val="22"/>
              </w:rPr>
            </w:pPr>
            <w:r w:rsidRPr="00C94E1F">
              <w:rPr>
                <w:rFonts w:eastAsia="Times New Roman"/>
                <w:b/>
                <w:color w:val="00000A"/>
                <w:szCs w:val="22"/>
              </w:rPr>
              <w:t>J[буква флага: Z, S, O, C, P]</w:t>
            </w:r>
          </w:p>
        </w:tc>
        <w:tc>
          <w:tcPr>
            <w:tcW w:w="3700" w:type="dxa"/>
            <w:shd w:val="clear" w:color="auto" w:fill="FFFFFF" w:themeFill="background1"/>
            <w:tcMar>
              <w:left w:w="93" w:type="dxa"/>
            </w:tcMar>
          </w:tcPr>
          <w:p w:rsidR="000B0EF6" w:rsidRPr="00C94E1F" w:rsidRDefault="00A22B24">
            <w:pPr>
              <w:rPr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>Переход, если флаг взведен</w:t>
            </w:r>
          </w:p>
        </w:tc>
        <w:tc>
          <w:tcPr>
            <w:tcW w:w="3700" w:type="dxa"/>
            <w:shd w:val="clear" w:color="auto" w:fill="FFFFFF" w:themeFill="background1"/>
            <w:tcMar>
              <w:left w:w="93" w:type="dxa"/>
            </w:tcMar>
          </w:tcPr>
          <w:p w:rsidR="000B0EF6" w:rsidRPr="00C94E1F" w:rsidRDefault="000B0EF6">
            <w:pPr>
              <w:rPr>
                <w:rFonts w:eastAsia="Times New Roman"/>
                <w:color w:val="00000A"/>
                <w:szCs w:val="22"/>
              </w:rPr>
            </w:pPr>
          </w:p>
        </w:tc>
        <w:tc>
          <w:tcPr>
            <w:tcW w:w="9875" w:type="dxa"/>
            <w:shd w:val="clear" w:color="auto" w:fill="FFFFFF" w:themeFill="background1"/>
            <w:tcMar>
              <w:left w:w="93" w:type="dxa"/>
            </w:tcMar>
          </w:tcPr>
          <w:tbl>
            <w:tblPr>
              <w:tblStyle w:val="af9"/>
              <w:tblW w:w="8188" w:type="dxa"/>
              <w:tblCellMar>
                <w:left w:w="93" w:type="dxa"/>
              </w:tblCellMar>
              <w:tblLook w:val="0000" w:firstRow="0" w:lastRow="0" w:firstColumn="0" w:lastColumn="0" w:noHBand="0" w:noVBand="0"/>
            </w:tblPr>
            <w:tblGrid>
              <w:gridCol w:w="1414"/>
              <w:gridCol w:w="4506"/>
              <w:gridCol w:w="2268"/>
            </w:tblGrid>
            <w:tr w:rsidR="000B0EF6" w:rsidRPr="00C94E1F" w:rsidTr="00D869D7">
              <w:trPr>
                <w:trHeight w:val="253"/>
              </w:trPr>
              <w:tc>
                <w:tcPr>
                  <w:tcW w:w="1414" w:type="dxa"/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0B0EF6" w:rsidRPr="00C94E1F" w:rsidRDefault="00A22B24">
                  <w:pPr>
                    <w:rPr>
                      <w:b/>
                      <w:bCs/>
                      <w:color w:val="00000A"/>
                      <w:szCs w:val="22"/>
                    </w:rPr>
                  </w:pPr>
                  <w:r w:rsidRPr="00C94E1F">
                    <w:rPr>
                      <w:b/>
                      <w:bCs/>
                      <w:color w:val="00000A"/>
                      <w:szCs w:val="22"/>
                    </w:rPr>
                    <w:t>Команда</w:t>
                  </w:r>
                </w:p>
              </w:tc>
              <w:tc>
                <w:tcPr>
                  <w:tcW w:w="4506" w:type="dxa"/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0B0EF6" w:rsidRPr="00C94E1F" w:rsidRDefault="00A22B24">
                  <w:pPr>
                    <w:rPr>
                      <w:b/>
                      <w:bCs/>
                      <w:color w:val="00000A"/>
                      <w:szCs w:val="22"/>
                    </w:rPr>
                  </w:pPr>
                  <w:r w:rsidRPr="00C94E1F">
                    <w:rPr>
                      <w:b/>
                      <w:bCs/>
                      <w:color w:val="00000A"/>
                      <w:szCs w:val="22"/>
                    </w:rPr>
                    <w:t>Переход, если</w:t>
                  </w:r>
                  <w:r w:rsidR="00D869D7" w:rsidRPr="00C94E1F">
                    <w:rPr>
                      <w:b/>
                      <w:bCs/>
                      <w:color w:val="00000A"/>
                      <w:szCs w:val="22"/>
                    </w:rPr>
                    <w:t>…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0B0EF6" w:rsidRPr="00C94E1F" w:rsidRDefault="00A22B24">
                  <w:pPr>
                    <w:rPr>
                      <w:b/>
                      <w:bCs/>
                      <w:color w:val="00000A"/>
                      <w:szCs w:val="22"/>
                    </w:rPr>
                  </w:pPr>
                  <w:r w:rsidRPr="00C94E1F">
                    <w:rPr>
                      <w:b/>
                      <w:bCs/>
                      <w:color w:val="00000A"/>
                      <w:szCs w:val="22"/>
                    </w:rPr>
                    <w:t>Условие перехода</w:t>
                  </w:r>
                </w:p>
              </w:tc>
            </w:tr>
            <w:tr w:rsidR="000B0EF6" w:rsidRPr="00C94E1F" w:rsidTr="00D869D7">
              <w:trPr>
                <w:trHeight w:val="253"/>
              </w:trPr>
              <w:tc>
                <w:tcPr>
                  <w:tcW w:w="1414" w:type="dxa"/>
                  <w:shd w:val="clear" w:color="auto" w:fill="auto"/>
                  <w:tcMar>
                    <w:left w:w="93" w:type="dxa"/>
                  </w:tcMar>
                </w:tcPr>
                <w:p w:rsidR="000B0EF6" w:rsidRPr="00C94E1F" w:rsidRDefault="00A22B24">
                  <w:pPr>
                    <w:rPr>
                      <w:b/>
                      <w:szCs w:val="22"/>
                    </w:rPr>
                  </w:pPr>
                  <w:r w:rsidRPr="00C94E1F">
                    <w:rPr>
                      <w:rFonts w:eastAsia="Times New Roman"/>
                      <w:b/>
                      <w:color w:val="00000A"/>
                      <w:szCs w:val="22"/>
                    </w:rPr>
                    <w:t xml:space="preserve">JS </w:t>
                  </w:r>
                </w:p>
              </w:tc>
              <w:tc>
                <w:tcPr>
                  <w:tcW w:w="4506" w:type="dxa"/>
                  <w:shd w:val="clear" w:color="auto" w:fill="auto"/>
                  <w:tcMar>
                    <w:left w:w="93" w:type="dxa"/>
                  </w:tcMar>
                </w:tcPr>
                <w:p w:rsidR="000B0EF6" w:rsidRPr="00C94E1F" w:rsidRDefault="00A22B24">
                  <w:pPr>
                    <w:rPr>
                      <w:szCs w:val="22"/>
                      <w:lang w:val="en-US"/>
                    </w:rPr>
                  </w:pPr>
                  <w:r w:rsidRPr="00C94E1F">
                    <w:rPr>
                      <w:rFonts w:eastAsia="Times New Roman"/>
                      <w:color w:val="00000A"/>
                      <w:szCs w:val="22"/>
                    </w:rPr>
                    <w:t xml:space="preserve">Отрицательное число </w:t>
                  </w:r>
                  <w:r w:rsidRPr="00C94E1F">
                    <w:rPr>
                      <w:rFonts w:eastAsia="Times New Roman"/>
                      <w:color w:val="00000A"/>
                      <w:szCs w:val="22"/>
                      <w:lang w:val="en-US"/>
                    </w:rPr>
                    <w:t>(</w:t>
                  </w:r>
                  <w:r w:rsidRPr="00C94E1F">
                    <w:rPr>
                      <w:rFonts w:eastAsia="Times New Roman"/>
                      <w:color w:val="00000A"/>
                      <w:szCs w:val="22"/>
                    </w:rPr>
                    <w:t>знак равен 1</w:t>
                  </w:r>
                  <w:r w:rsidRPr="00C94E1F">
                    <w:rPr>
                      <w:rFonts w:eastAsia="Times New Roman"/>
                      <w:color w:val="00000A"/>
                      <w:szCs w:val="22"/>
                      <w:lang w:val="en-US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93" w:type="dxa"/>
                  </w:tcMar>
                </w:tcPr>
                <w:p w:rsidR="000B0EF6" w:rsidRPr="00C94E1F" w:rsidRDefault="00A22B24">
                  <w:pPr>
                    <w:rPr>
                      <w:szCs w:val="22"/>
                    </w:rPr>
                  </w:pPr>
                  <w:r w:rsidRPr="00C94E1F">
                    <w:rPr>
                      <w:rFonts w:eastAsia="Times New Roman"/>
                      <w:color w:val="00000A"/>
                      <w:szCs w:val="22"/>
                    </w:rPr>
                    <w:t xml:space="preserve">SF </w:t>
                  </w:r>
                </w:p>
              </w:tc>
            </w:tr>
            <w:tr w:rsidR="000B0EF6" w:rsidRPr="00C94E1F" w:rsidTr="00D869D7">
              <w:trPr>
                <w:trHeight w:val="253"/>
              </w:trPr>
              <w:tc>
                <w:tcPr>
                  <w:tcW w:w="1414" w:type="dxa"/>
                  <w:shd w:val="clear" w:color="auto" w:fill="auto"/>
                  <w:tcMar>
                    <w:left w:w="93" w:type="dxa"/>
                  </w:tcMar>
                </w:tcPr>
                <w:p w:rsidR="000B0EF6" w:rsidRPr="00C94E1F" w:rsidRDefault="00A22B24">
                  <w:pPr>
                    <w:rPr>
                      <w:b/>
                      <w:szCs w:val="22"/>
                    </w:rPr>
                  </w:pPr>
                  <w:r w:rsidRPr="00C94E1F">
                    <w:rPr>
                      <w:rFonts w:eastAsia="Times New Roman"/>
                      <w:b/>
                      <w:color w:val="00000A"/>
                      <w:szCs w:val="22"/>
                    </w:rPr>
                    <w:t xml:space="preserve">JNS </w:t>
                  </w:r>
                </w:p>
              </w:tc>
              <w:tc>
                <w:tcPr>
                  <w:tcW w:w="4506" w:type="dxa"/>
                  <w:shd w:val="clear" w:color="auto" w:fill="auto"/>
                  <w:tcMar>
                    <w:left w:w="93" w:type="dxa"/>
                  </w:tcMar>
                </w:tcPr>
                <w:p w:rsidR="000B0EF6" w:rsidRPr="00C94E1F" w:rsidRDefault="00A22B24">
                  <w:pPr>
                    <w:rPr>
                      <w:szCs w:val="22"/>
                    </w:rPr>
                  </w:pPr>
                  <w:r w:rsidRPr="00C94E1F">
                    <w:rPr>
                      <w:rFonts w:eastAsia="Times New Roman"/>
                      <w:color w:val="00000A"/>
                      <w:szCs w:val="22"/>
                    </w:rPr>
                    <w:t xml:space="preserve">Неотрицательное число 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93" w:type="dxa"/>
                  </w:tcMar>
                </w:tcPr>
                <w:p w:rsidR="000B0EF6" w:rsidRPr="00C94E1F" w:rsidRDefault="00A22B24">
                  <w:pPr>
                    <w:rPr>
                      <w:szCs w:val="22"/>
                    </w:rPr>
                  </w:pPr>
                  <w:r w:rsidRPr="00C94E1F">
                    <w:rPr>
                      <w:rFonts w:eastAsia="Times New Roman"/>
                      <w:color w:val="00000A"/>
                      <w:szCs w:val="22"/>
                    </w:rPr>
                    <w:t xml:space="preserve">~SF </w:t>
                  </w:r>
                </w:p>
              </w:tc>
            </w:tr>
            <w:tr w:rsidR="000B0EF6" w:rsidRPr="00C94E1F" w:rsidTr="00D869D7">
              <w:trPr>
                <w:trHeight w:val="253"/>
              </w:trPr>
              <w:tc>
                <w:tcPr>
                  <w:tcW w:w="1414" w:type="dxa"/>
                  <w:shd w:val="clear" w:color="auto" w:fill="auto"/>
                  <w:tcMar>
                    <w:left w:w="93" w:type="dxa"/>
                  </w:tcMar>
                </w:tcPr>
                <w:p w:rsidR="000B0EF6" w:rsidRPr="00C94E1F" w:rsidRDefault="00A22B24">
                  <w:pPr>
                    <w:rPr>
                      <w:rFonts w:eastAsia="Times New Roman"/>
                      <w:b/>
                      <w:color w:val="00000A"/>
                      <w:szCs w:val="22"/>
                    </w:rPr>
                  </w:pPr>
                  <w:r w:rsidRPr="00C94E1F">
                    <w:rPr>
                      <w:rFonts w:eastAsia="Times New Roman"/>
                      <w:b/>
                      <w:color w:val="00000A"/>
                      <w:szCs w:val="22"/>
                    </w:rPr>
                    <w:t>JNP</w:t>
                  </w:r>
                </w:p>
              </w:tc>
              <w:tc>
                <w:tcPr>
                  <w:tcW w:w="4506" w:type="dxa"/>
                  <w:shd w:val="clear" w:color="auto" w:fill="auto"/>
                  <w:tcMar>
                    <w:left w:w="93" w:type="dxa"/>
                  </w:tcMar>
                </w:tcPr>
                <w:p w:rsidR="000B0EF6" w:rsidRPr="00C94E1F" w:rsidRDefault="000B0EF6">
                  <w:pPr>
                    <w:rPr>
                      <w:rFonts w:eastAsia="Times New Roman"/>
                      <w:color w:val="00000A"/>
                      <w:szCs w:val="22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tcMar>
                    <w:left w:w="93" w:type="dxa"/>
                  </w:tcMar>
                </w:tcPr>
                <w:p w:rsidR="000B0EF6" w:rsidRPr="00C94E1F" w:rsidRDefault="00A22B24">
                  <w:pPr>
                    <w:rPr>
                      <w:rFonts w:eastAsia="Times New Roman"/>
                      <w:color w:val="00000A"/>
                      <w:szCs w:val="22"/>
                    </w:rPr>
                  </w:pPr>
                  <w:r w:rsidRPr="00C94E1F">
                    <w:rPr>
                      <w:rFonts w:eastAsia="Times New Roman"/>
                      <w:color w:val="00000A"/>
                      <w:szCs w:val="22"/>
                    </w:rPr>
                    <w:t>~PF</w:t>
                  </w:r>
                </w:p>
              </w:tc>
            </w:tr>
          </w:tbl>
          <w:p w:rsidR="000B0EF6" w:rsidRPr="00C94E1F" w:rsidRDefault="000B0EF6">
            <w:pPr>
              <w:rPr>
                <w:rFonts w:eastAsia="Times New Roman"/>
                <w:color w:val="00000A"/>
                <w:szCs w:val="22"/>
              </w:rPr>
            </w:pPr>
          </w:p>
        </w:tc>
      </w:tr>
      <w:tr w:rsidR="000B0EF6" w:rsidRPr="00C94E1F" w:rsidTr="00D869D7">
        <w:trPr>
          <w:trHeight w:val="240"/>
        </w:trPr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tcMar>
              <w:left w:w="93" w:type="dxa"/>
            </w:tcMar>
          </w:tcPr>
          <w:p w:rsidR="000B0EF6" w:rsidRPr="00C94E1F" w:rsidRDefault="00A22B24">
            <w:pPr>
              <w:rPr>
                <w:rFonts w:eastAsia="Times New Roman"/>
                <w:b/>
                <w:color w:val="00000A"/>
                <w:szCs w:val="22"/>
              </w:rPr>
            </w:pPr>
            <w:r w:rsidRPr="00C94E1F">
              <w:rPr>
                <w:rFonts w:eastAsia="Times New Roman"/>
                <w:b/>
                <w:color w:val="00000A"/>
                <w:szCs w:val="22"/>
              </w:rPr>
              <w:t>JN[буква флага: Z, S, O, C, P]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0B0EF6" w:rsidRPr="00C94E1F" w:rsidRDefault="00A22B24">
            <w:pPr>
              <w:rPr>
                <w:rFonts w:eastAsia="Times New Roman"/>
                <w:color w:val="00000A"/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 xml:space="preserve">Переход, если флаг </w:t>
            </w:r>
            <w:r w:rsidRPr="00C94E1F">
              <w:rPr>
                <w:rFonts w:eastAsia="Times New Roman"/>
                <w:i/>
                <w:color w:val="00000A"/>
                <w:szCs w:val="22"/>
              </w:rPr>
              <w:t xml:space="preserve">не </w:t>
            </w:r>
            <w:r w:rsidRPr="00C94E1F">
              <w:rPr>
                <w:rFonts w:eastAsia="Times New Roman"/>
                <w:color w:val="00000A"/>
                <w:szCs w:val="22"/>
              </w:rPr>
              <w:t>взведен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0B0EF6" w:rsidRPr="00C94E1F" w:rsidRDefault="000B0EF6">
            <w:pPr>
              <w:rPr>
                <w:rFonts w:eastAsia="Times New Roman"/>
                <w:color w:val="00000A"/>
                <w:szCs w:val="22"/>
              </w:rPr>
            </w:pPr>
          </w:p>
        </w:tc>
        <w:tc>
          <w:tcPr>
            <w:tcW w:w="9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0B0EF6" w:rsidRPr="00C94E1F" w:rsidRDefault="000B0EF6">
            <w:pPr>
              <w:rPr>
                <w:rFonts w:eastAsia="Times New Roman"/>
                <w:color w:val="00000A"/>
                <w:szCs w:val="22"/>
              </w:rPr>
            </w:pPr>
          </w:p>
        </w:tc>
      </w:tr>
      <w:tr w:rsidR="000B0EF6" w:rsidRPr="00C94E1F">
        <w:trPr>
          <w:trHeight w:val="240"/>
        </w:trPr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0B0EF6" w:rsidRPr="00C94E1F" w:rsidRDefault="00A22B24">
            <w:pPr>
              <w:rPr>
                <w:b/>
                <w:szCs w:val="22"/>
              </w:rPr>
            </w:pPr>
            <w:r w:rsidRPr="00C94E1F">
              <w:rPr>
                <w:rFonts w:eastAsia="Times New Roman"/>
                <w:b/>
                <w:color w:val="00000A"/>
                <w:szCs w:val="22"/>
              </w:rPr>
              <w:t>JE / JZ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0B0EF6" w:rsidRPr="00C94E1F" w:rsidRDefault="00A22B24">
            <w:pPr>
              <w:rPr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>Нуль или равно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0B0EF6" w:rsidRPr="00C94E1F" w:rsidRDefault="00A22B24">
            <w:pPr>
              <w:rPr>
                <w:szCs w:val="22"/>
                <w:lang w:val="en-US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 xml:space="preserve">ZF (т.е. </w:t>
            </w:r>
            <w:r w:rsidRPr="00C94E1F">
              <w:rPr>
                <w:rFonts w:eastAsia="Times New Roman"/>
                <w:color w:val="00000A"/>
                <w:szCs w:val="22"/>
                <w:lang w:val="en-US"/>
              </w:rPr>
              <w:t>ZF = 1)</w:t>
            </w:r>
          </w:p>
        </w:tc>
        <w:tc>
          <w:tcPr>
            <w:tcW w:w="9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0B0EF6" w:rsidRPr="00C94E1F" w:rsidRDefault="00A22B24">
            <w:pPr>
              <w:rPr>
                <w:rFonts w:eastAsia="Times New Roman"/>
                <w:i/>
                <w:color w:val="00000A"/>
                <w:szCs w:val="22"/>
              </w:rPr>
            </w:pPr>
            <w:r w:rsidRPr="00C94E1F">
              <w:rPr>
                <w:rFonts w:eastAsia="Times New Roman"/>
                <w:i/>
                <w:color w:val="00000A"/>
                <w:szCs w:val="22"/>
              </w:rPr>
              <w:t>Zero; Equal</w:t>
            </w:r>
          </w:p>
        </w:tc>
      </w:tr>
      <w:tr w:rsidR="000B0EF6" w:rsidRPr="00C94E1F">
        <w:trPr>
          <w:trHeight w:val="240"/>
        </w:trPr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0B0EF6" w:rsidRPr="00C94E1F" w:rsidRDefault="00A22B24">
            <w:pPr>
              <w:rPr>
                <w:b/>
                <w:szCs w:val="22"/>
              </w:rPr>
            </w:pPr>
            <w:r w:rsidRPr="00C94E1F">
              <w:rPr>
                <w:rFonts w:eastAsia="Times New Roman"/>
                <w:b/>
                <w:color w:val="00000A"/>
                <w:szCs w:val="22"/>
              </w:rPr>
              <w:t>JNE / JNZ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0B0EF6" w:rsidRPr="00C94E1F" w:rsidRDefault="00A22B24">
            <w:pPr>
              <w:rPr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>не нуль или не равно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0B0EF6" w:rsidRPr="00C94E1F" w:rsidRDefault="00A22B24">
            <w:pPr>
              <w:rPr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 xml:space="preserve">~ZF </w:t>
            </w:r>
            <w:r w:rsidRPr="00C94E1F">
              <w:rPr>
                <w:rFonts w:eastAsia="Times New Roman"/>
                <w:color w:val="00000A"/>
                <w:szCs w:val="22"/>
                <w:lang w:val="en-US"/>
              </w:rPr>
              <w:t>(т.е. ZF = 0)</w:t>
            </w:r>
          </w:p>
        </w:tc>
        <w:tc>
          <w:tcPr>
            <w:tcW w:w="9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0B0EF6" w:rsidRPr="00C94E1F" w:rsidRDefault="00A22B24">
            <w:pPr>
              <w:rPr>
                <w:rFonts w:eastAsia="Times New Roman"/>
                <w:i/>
                <w:color w:val="00000A"/>
                <w:szCs w:val="22"/>
              </w:rPr>
            </w:pPr>
            <w:r w:rsidRPr="00C94E1F">
              <w:rPr>
                <w:rFonts w:eastAsia="Times New Roman"/>
                <w:i/>
                <w:color w:val="00000A"/>
                <w:szCs w:val="22"/>
              </w:rPr>
              <w:t>Not zero; Not equal</w:t>
            </w:r>
          </w:p>
        </w:tc>
      </w:tr>
      <w:tr w:rsidR="000B0EF6" w:rsidRPr="00C94E1F" w:rsidTr="00D869D7">
        <w:trPr>
          <w:trHeight w:val="240"/>
        </w:trPr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tcMar>
              <w:left w:w="93" w:type="dxa"/>
            </w:tcMar>
          </w:tcPr>
          <w:p w:rsidR="000B0EF6" w:rsidRPr="00C94E1F" w:rsidRDefault="00A22B24">
            <w:pPr>
              <w:rPr>
                <w:b/>
                <w:szCs w:val="22"/>
              </w:rPr>
            </w:pPr>
            <w:r w:rsidRPr="00C94E1F">
              <w:rPr>
                <w:rFonts w:eastAsia="Times New Roman"/>
                <w:b/>
                <w:color w:val="00000A"/>
                <w:szCs w:val="22"/>
              </w:rPr>
              <w:t xml:space="preserve">JG </w:t>
            </w:r>
            <w:r w:rsidRPr="00C94E1F">
              <w:rPr>
                <w:color w:val="00000A"/>
                <w:szCs w:val="22"/>
              </w:rPr>
              <w:t>/ JNLE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0B0EF6" w:rsidRPr="00C94E1F" w:rsidRDefault="00A22B24">
            <w:pPr>
              <w:rPr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 xml:space="preserve">Больше (знаковые числа) 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0B0EF6" w:rsidRPr="00C94E1F" w:rsidRDefault="00A22B24">
            <w:pPr>
              <w:rPr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 xml:space="preserve">~(SF^OF)&amp;~ZF </w:t>
            </w:r>
          </w:p>
        </w:tc>
        <w:tc>
          <w:tcPr>
            <w:tcW w:w="9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0B0EF6" w:rsidRPr="00C94E1F" w:rsidRDefault="00A22B24">
            <w:pPr>
              <w:rPr>
                <w:rFonts w:eastAsia="Times New Roman"/>
                <w:i/>
                <w:color w:val="00000A"/>
                <w:szCs w:val="22"/>
              </w:rPr>
            </w:pPr>
            <w:r w:rsidRPr="00C94E1F">
              <w:rPr>
                <w:rFonts w:eastAsia="Times New Roman"/>
                <w:i/>
                <w:color w:val="00000A"/>
                <w:szCs w:val="22"/>
              </w:rPr>
              <w:t>Greater</w:t>
            </w:r>
          </w:p>
        </w:tc>
      </w:tr>
      <w:tr w:rsidR="000B0EF6" w:rsidRPr="00C94E1F" w:rsidTr="00D869D7">
        <w:trPr>
          <w:trHeight w:val="527"/>
        </w:trPr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tcMar>
              <w:left w:w="93" w:type="dxa"/>
            </w:tcMar>
          </w:tcPr>
          <w:p w:rsidR="000B0EF6" w:rsidRPr="00C94E1F" w:rsidRDefault="00A22B24">
            <w:pPr>
              <w:rPr>
                <w:b/>
                <w:szCs w:val="22"/>
              </w:rPr>
            </w:pPr>
            <w:r w:rsidRPr="00C94E1F">
              <w:rPr>
                <w:rFonts w:eastAsia="Times New Roman"/>
                <w:b/>
                <w:color w:val="00000A"/>
                <w:szCs w:val="22"/>
              </w:rPr>
              <w:t xml:space="preserve">JGE </w:t>
            </w:r>
            <w:r w:rsidRPr="00C94E1F">
              <w:rPr>
                <w:color w:val="00000A"/>
                <w:szCs w:val="22"/>
              </w:rPr>
              <w:t>/ JNL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0B0EF6" w:rsidRPr="00C94E1F" w:rsidRDefault="00A22B24">
            <w:pPr>
              <w:rPr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 xml:space="preserve">Больше либо равно (знаковые числа) 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0B0EF6" w:rsidRPr="00C94E1F" w:rsidRDefault="00A22B24">
            <w:pPr>
              <w:rPr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 xml:space="preserve">~(SF^OF) </w:t>
            </w:r>
          </w:p>
        </w:tc>
        <w:tc>
          <w:tcPr>
            <w:tcW w:w="9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0B0EF6" w:rsidRPr="00C94E1F" w:rsidRDefault="00A22B24">
            <w:pPr>
              <w:rPr>
                <w:rFonts w:eastAsia="Times New Roman"/>
                <w:i/>
                <w:color w:val="00000A"/>
                <w:szCs w:val="22"/>
              </w:rPr>
            </w:pPr>
            <w:r w:rsidRPr="00C94E1F">
              <w:rPr>
                <w:rFonts w:eastAsia="Times New Roman"/>
                <w:i/>
                <w:color w:val="00000A"/>
                <w:szCs w:val="22"/>
              </w:rPr>
              <w:t>Greater or equal</w:t>
            </w:r>
          </w:p>
        </w:tc>
      </w:tr>
      <w:tr w:rsidR="000B0EF6" w:rsidRPr="00C94E1F" w:rsidTr="00D869D7">
        <w:trPr>
          <w:trHeight w:val="240"/>
        </w:trPr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tcMar>
              <w:left w:w="93" w:type="dxa"/>
            </w:tcMar>
          </w:tcPr>
          <w:p w:rsidR="000B0EF6" w:rsidRPr="00C94E1F" w:rsidRDefault="00A22B24">
            <w:pPr>
              <w:rPr>
                <w:b/>
                <w:szCs w:val="22"/>
              </w:rPr>
            </w:pPr>
            <w:r w:rsidRPr="00C94E1F">
              <w:rPr>
                <w:rFonts w:eastAsia="Times New Roman"/>
                <w:b/>
                <w:color w:val="00000A"/>
                <w:szCs w:val="22"/>
              </w:rPr>
              <w:t xml:space="preserve">JL </w:t>
            </w:r>
            <w:r w:rsidRPr="00C94E1F">
              <w:rPr>
                <w:color w:val="00000A"/>
                <w:szCs w:val="22"/>
              </w:rPr>
              <w:t>/ JNGE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0B0EF6" w:rsidRPr="00C94E1F" w:rsidRDefault="00A22B24">
            <w:pPr>
              <w:rPr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 xml:space="preserve">Меньше (знаковые числа) 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0B0EF6" w:rsidRPr="00C94E1F" w:rsidRDefault="00A22B24">
            <w:pPr>
              <w:rPr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 xml:space="preserve">(SF^OF) </w:t>
            </w:r>
          </w:p>
        </w:tc>
        <w:tc>
          <w:tcPr>
            <w:tcW w:w="9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0B0EF6" w:rsidRPr="00C94E1F" w:rsidRDefault="00A22B24">
            <w:pPr>
              <w:rPr>
                <w:rFonts w:eastAsia="Times New Roman"/>
                <w:i/>
                <w:color w:val="00000A"/>
                <w:szCs w:val="22"/>
              </w:rPr>
            </w:pPr>
            <w:r w:rsidRPr="00C94E1F">
              <w:rPr>
                <w:rFonts w:eastAsia="Times New Roman"/>
                <w:i/>
                <w:color w:val="00000A"/>
                <w:szCs w:val="22"/>
              </w:rPr>
              <w:t>Lower</w:t>
            </w:r>
          </w:p>
        </w:tc>
      </w:tr>
      <w:tr w:rsidR="000B0EF6" w:rsidRPr="00C94E1F" w:rsidTr="00D869D7">
        <w:trPr>
          <w:trHeight w:val="527"/>
        </w:trPr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tcMar>
              <w:left w:w="93" w:type="dxa"/>
            </w:tcMar>
          </w:tcPr>
          <w:p w:rsidR="000B0EF6" w:rsidRPr="00C94E1F" w:rsidRDefault="00A22B24">
            <w:pPr>
              <w:rPr>
                <w:b/>
                <w:szCs w:val="22"/>
              </w:rPr>
            </w:pPr>
            <w:r w:rsidRPr="00C94E1F">
              <w:rPr>
                <w:rFonts w:eastAsia="Times New Roman"/>
                <w:b/>
                <w:color w:val="00000A"/>
                <w:szCs w:val="22"/>
              </w:rPr>
              <w:t xml:space="preserve">JLE </w:t>
            </w:r>
            <w:r w:rsidRPr="00C94E1F">
              <w:rPr>
                <w:color w:val="00000A"/>
                <w:szCs w:val="22"/>
              </w:rPr>
              <w:t>/ JNG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0B0EF6" w:rsidRPr="00C94E1F" w:rsidRDefault="00A22B24">
            <w:pPr>
              <w:rPr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 xml:space="preserve">Меньше либо равно (знаковые числа) 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0B0EF6" w:rsidRPr="00C94E1F" w:rsidRDefault="00A22B24">
            <w:pPr>
              <w:rPr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 xml:space="preserve">(SF^OF)|ZF </w:t>
            </w:r>
          </w:p>
        </w:tc>
        <w:tc>
          <w:tcPr>
            <w:tcW w:w="9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0B0EF6" w:rsidRPr="00C94E1F" w:rsidRDefault="00A22B24">
            <w:pPr>
              <w:rPr>
                <w:rFonts w:eastAsia="Times New Roman"/>
                <w:i/>
                <w:color w:val="00000A"/>
                <w:szCs w:val="22"/>
              </w:rPr>
            </w:pPr>
            <w:r w:rsidRPr="00C94E1F">
              <w:rPr>
                <w:rFonts w:eastAsia="Times New Roman"/>
                <w:i/>
                <w:color w:val="00000A"/>
                <w:szCs w:val="22"/>
              </w:rPr>
              <w:t>Lower or equal</w:t>
            </w:r>
          </w:p>
        </w:tc>
      </w:tr>
      <w:tr w:rsidR="000B0EF6" w:rsidRPr="00C94E1F">
        <w:trPr>
          <w:trHeight w:val="240"/>
        </w:trPr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0B0EF6" w:rsidRPr="00C94E1F" w:rsidRDefault="00A22B24">
            <w:pPr>
              <w:rPr>
                <w:b/>
                <w:szCs w:val="22"/>
              </w:rPr>
            </w:pPr>
            <w:r w:rsidRPr="00C94E1F">
              <w:rPr>
                <w:rFonts w:eastAsia="Times New Roman"/>
                <w:b/>
                <w:color w:val="00000A"/>
                <w:szCs w:val="22"/>
              </w:rPr>
              <w:t xml:space="preserve">JA </w:t>
            </w:r>
            <w:r w:rsidRPr="00C94E1F">
              <w:rPr>
                <w:rFonts w:eastAsia="Times New Roman"/>
                <w:color w:val="00000A"/>
                <w:szCs w:val="22"/>
              </w:rPr>
              <w:t xml:space="preserve">/ </w:t>
            </w:r>
            <w:r w:rsidRPr="00C94E1F">
              <w:rPr>
                <w:color w:val="00000A"/>
                <w:szCs w:val="22"/>
              </w:rPr>
              <w:t>JNBE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0B0EF6" w:rsidRPr="00C94E1F" w:rsidRDefault="00A22B24">
            <w:pPr>
              <w:rPr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 xml:space="preserve">Больше / не меньше и не равно (числа без знака) 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0B0EF6" w:rsidRPr="00C94E1F" w:rsidRDefault="00A22B24">
            <w:pPr>
              <w:rPr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 xml:space="preserve">~CF&amp;~ZF </w:t>
            </w:r>
          </w:p>
        </w:tc>
        <w:tc>
          <w:tcPr>
            <w:tcW w:w="9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0B0EF6" w:rsidRPr="00C94E1F" w:rsidRDefault="00A22B24">
            <w:pPr>
              <w:rPr>
                <w:rFonts w:eastAsia="Times New Roman"/>
                <w:i/>
                <w:color w:val="00000A"/>
                <w:szCs w:val="22"/>
                <w:lang w:val="en-GB"/>
              </w:rPr>
            </w:pPr>
            <w:r w:rsidRPr="00C94E1F">
              <w:rPr>
                <w:rFonts w:eastAsia="Times New Roman"/>
                <w:i/>
                <w:color w:val="00000A"/>
                <w:szCs w:val="22"/>
                <w:lang w:val="en-GB"/>
              </w:rPr>
              <w:t>Above / Not (below or equal)</w:t>
            </w:r>
          </w:p>
        </w:tc>
      </w:tr>
      <w:tr w:rsidR="000B0EF6" w:rsidRPr="00C94E1F">
        <w:trPr>
          <w:trHeight w:val="240"/>
        </w:trPr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0B0EF6" w:rsidRPr="00C94E1F" w:rsidRDefault="00A22B24">
            <w:pPr>
              <w:rPr>
                <w:rFonts w:eastAsia="Times New Roman"/>
                <w:b/>
                <w:color w:val="00000A"/>
                <w:szCs w:val="22"/>
              </w:rPr>
            </w:pPr>
            <w:r w:rsidRPr="00C94E1F">
              <w:rPr>
                <w:rFonts w:eastAsia="Times New Roman"/>
                <w:b/>
                <w:color w:val="00000A"/>
                <w:szCs w:val="22"/>
              </w:rPr>
              <w:t xml:space="preserve">JNA </w:t>
            </w:r>
            <w:r w:rsidRPr="00C94E1F">
              <w:rPr>
                <w:rFonts w:eastAsia="Times New Roman"/>
                <w:color w:val="00000A"/>
                <w:szCs w:val="22"/>
              </w:rPr>
              <w:t>/ JBE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0B0EF6" w:rsidRPr="00C94E1F" w:rsidRDefault="00A22B24">
            <w:pPr>
              <w:rPr>
                <w:rFonts w:eastAsia="Times New Roman"/>
                <w:color w:val="00000A"/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>Не больше / меньше или равно(числа без знака)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0B0EF6" w:rsidRPr="00C94E1F" w:rsidRDefault="000B0EF6">
            <w:pPr>
              <w:rPr>
                <w:rFonts w:eastAsia="Times New Roman"/>
                <w:color w:val="00000A"/>
                <w:szCs w:val="22"/>
              </w:rPr>
            </w:pPr>
          </w:p>
        </w:tc>
        <w:tc>
          <w:tcPr>
            <w:tcW w:w="9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0B0EF6" w:rsidRPr="00C94E1F" w:rsidRDefault="000B0EF6">
            <w:pPr>
              <w:rPr>
                <w:rFonts w:eastAsia="Times New Roman"/>
                <w:color w:val="00000A"/>
                <w:szCs w:val="22"/>
              </w:rPr>
            </w:pPr>
          </w:p>
        </w:tc>
      </w:tr>
      <w:tr w:rsidR="000B0EF6" w:rsidRPr="00C94E1F" w:rsidTr="00D869D7">
        <w:trPr>
          <w:trHeight w:val="240"/>
        </w:trPr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0EF6" w:rsidRPr="00C94E1F" w:rsidRDefault="00A22B24">
            <w:pPr>
              <w:rPr>
                <w:b/>
                <w:szCs w:val="22"/>
              </w:rPr>
            </w:pPr>
            <w:r w:rsidRPr="00C94E1F">
              <w:rPr>
                <w:rFonts w:eastAsia="Times New Roman"/>
                <w:b/>
                <w:color w:val="00000A"/>
                <w:szCs w:val="22"/>
              </w:rPr>
              <w:t xml:space="preserve">JB 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0EF6" w:rsidRPr="00C94E1F" w:rsidRDefault="00A22B24">
            <w:pPr>
              <w:rPr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 xml:space="preserve">Меньше (числа без знака) 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0EF6" w:rsidRPr="00C94E1F" w:rsidRDefault="00A22B24">
            <w:pPr>
              <w:rPr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 xml:space="preserve">CF </w:t>
            </w:r>
          </w:p>
        </w:tc>
        <w:tc>
          <w:tcPr>
            <w:tcW w:w="9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D869D7" w:rsidRPr="00C94E1F" w:rsidRDefault="00D869D7">
            <w:pPr>
              <w:rPr>
                <w:i/>
                <w:szCs w:val="22"/>
              </w:rPr>
            </w:pPr>
            <w:r w:rsidRPr="00C94E1F">
              <w:rPr>
                <w:i/>
                <w:szCs w:val="22"/>
              </w:rPr>
              <w:t>Below</w:t>
            </w:r>
          </w:p>
          <w:tbl>
            <w:tblPr>
              <w:tblW w:w="8185" w:type="dxa"/>
              <w:tblBorders>
                <w:top w:val="outset" w:sz="6" w:space="0" w:color="00000A"/>
                <w:left w:val="outset" w:sz="6" w:space="0" w:color="00000A"/>
                <w:bottom w:val="outset" w:sz="6" w:space="0" w:color="00000A"/>
                <w:right w:val="outset" w:sz="6" w:space="0" w:color="00000A"/>
                <w:insideH w:val="outset" w:sz="6" w:space="0" w:color="00000A"/>
                <w:insideV w:val="outset" w:sz="6" w:space="0" w:color="00000A"/>
              </w:tblBorders>
              <w:shd w:val="clear" w:color="auto" w:fill="FFFFFF" w:themeFill="background1"/>
              <w:tblCellMar>
                <w:top w:w="30" w:type="dxa"/>
                <w:left w:w="0" w:type="dxa"/>
                <w:bottom w:w="30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23"/>
              <w:gridCol w:w="4336"/>
              <w:gridCol w:w="2326"/>
            </w:tblGrid>
            <w:tr w:rsidR="002A4680" w:rsidRPr="00C94E1F" w:rsidTr="00D869D7">
              <w:tc>
                <w:tcPr>
                  <w:tcW w:w="152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 w:themeFill="background1"/>
                  <w:tcMar>
                    <w:left w:w="0" w:type="dxa"/>
                  </w:tcMar>
                  <w:vAlign w:val="center"/>
                </w:tcPr>
                <w:p w:rsidR="00D869D7" w:rsidRPr="00C94E1F" w:rsidRDefault="00D869D7" w:rsidP="002A4680">
                  <w:pPr>
                    <w:rPr>
                      <w:b/>
                      <w:bCs/>
                      <w:color w:val="00000A"/>
                      <w:szCs w:val="22"/>
                    </w:rPr>
                  </w:pPr>
                  <w:r w:rsidRPr="00C94E1F">
                    <w:rPr>
                      <w:b/>
                      <w:bCs/>
                      <w:color w:val="00000A"/>
                      <w:szCs w:val="22"/>
                    </w:rPr>
                    <w:t>Команда</w:t>
                  </w:r>
                </w:p>
              </w:tc>
              <w:tc>
                <w:tcPr>
                  <w:tcW w:w="4336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 w:themeFill="background1"/>
                  <w:tcMar>
                    <w:left w:w="0" w:type="dxa"/>
                  </w:tcMar>
                  <w:vAlign w:val="center"/>
                </w:tcPr>
                <w:p w:rsidR="00D869D7" w:rsidRPr="00C94E1F" w:rsidRDefault="00D869D7" w:rsidP="002A4680">
                  <w:pPr>
                    <w:rPr>
                      <w:b/>
                      <w:bCs/>
                      <w:color w:val="00000A"/>
                      <w:szCs w:val="22"/>
                    </w:rPr>
                  </w:pPr>
                  <w:r w:rsidRPr="00C94E1F">
                    <w:rPr>
                      <w:b/>
                      <w:bCs/>
                      <w:color w:val="00000A"/>
                      <w:szCs w:val="22"/>
                    </w:rPr>
                    <w:t>Переход, если…</w:t>
                  </w:r>
                </w:p>
              </w:tc>
              <w:tc>
                <w:tcPr>
                  <w:tcW w:w="2326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 w:themeFill="background1"/>
                  <w:tcMar>
                    <w:left w:w="0" w:type="dxa"/>
                  </w:tcMar>
                  <w:vAlign w:val="center"/>
                </w:tcPr>
                <w:p w:rsidR="00D869D7" w:rsidRPr="00C94E1F" w:rsidRDefault="00D869D7" w:rsidP="002A4680">
                  <w:pPr>
                    <w:rPr>
                      <w:b/>
                      <w:bCs/>
                      <w:color w:val="00000A"/>
                      <w:szCs w:val="22"/>
                    </w:rPr>
                  </w:pPr>
                  <w:r w:rsidRPr="00C94E1F">
                    <w:rPr>
                      <w:b/>
                      <w:bCs/>
                      <w:color w:val="00000A"/>
                      <w:szCs w:val="22"/>
                    </w:rPr>
                    <w:t>Условие перехода</w:t>
                  </w:r>
                </w:p>
              </w:tc>
            </w:tr>
            <w:tr w:rsidR="002A4680" w:rsidRPr="00C94E1F" w:rsidTr="00D869D7">
              <w:tc>
                <w:tcPr>
                  <w:tcW w:w="152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 w:themeFill="background1"/>
                  <w:tcMar>
                    <w:left w:w="0" w:type="dxa"/>
                  </w:tcMar>
                </w:tcPr>
                <w:p w:rsidR="000B0EF6" w:rsidRPr="00C94E1F" w:rsidRDefault="00A22B24">
                  <w:pPr>
                    <w:spacing w:line="240" w:lineRule="auto"/>
                    <w:rPr>
                      <w:color w:val="00000A"/>
                      <w:szCs w:val="22"/>
                    </w:rPr>
                  </w:pPr>
                  <w:r w:rsidRPr="00C94E1F">
                    <w:rPr>
                      <w:rFonts w:eastAsia="Times New Roman"/>
                      <w:color w:val="00000A"/>
                      <w:szCs w:val="22"/>
                    </w:rPr>
                    <w:t>JC/JNAE/JB</w:t>
                  </w:r>
                </w:p>
              </w:tc>
              <w:tc>
                <w:tcPr>
                  <w:tcW w:w="4336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 w:themeFill="background1"/>
                  <w:tcMar>
                    <w:left w:w="0" w:type="dxa"/>
                  </w:tcMar>
                </w:tcPr>
                <w:p w:rsidR="000B0EF6" w:rsidRPr="00C94E1F" w:rsidRDefault="00A22B24">
                  <w:pPr>
                    <w:rPr>
                      <w:color w:val="00000A"/>
                      <w:szCs w:val="22"/>
                    </w:rPr>
                  </w:pPr>
                  <w:r w:rsidRPr="00C94E1F">
                    <w:rPr>
                      <w:color w:val="00000A"/>
                      <w:szCs w:val="22"/>
                    </w:rPr>
                    <w:t>есть переполнение/не выше и не равно/ниже</w:t>
                  </w:r>
                </w:p>
              </w:tc>
              <w:tc>
                <w:tcPr>
                  <w:tcW w:w="2326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 w:themeFill="background1"/>
                  <w:tcMar>
                    <w:left w:w="0" w:type="dxa"/>
                  </w:tcMar>
                </w:tcPr>
                <w:p w:rsidR="000B0EF6" w:rsidRPr="00C94E1F" w:rsidRDefault="00A22B24">
                  <w:pPr>
                    <w:rPr>
                      <w:color w:val="00000A"/>
                      <w:szCs w:val="22"/>
                    </w:rPr>
                  </w:pPr>
                  <w:r w:rsidRPr="00C94E1F">
                    <w:rPr>
                      <w:color w:val="00000A"/>
                      <w:szCs w:val="22"/>
                    </w:rPr>
                    <w:t>CF=1</w:t>
                  </w:r>
                </w:p>
              </w:tc>
            </w:tr>
            <w:tr w:rsidR="002A4680" w:rsidRPr="00C94E1F" w:rsidTr="00D869D7">
              <w:tc>
                <w:tcPr>
                  <w:tcW w:w="152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 w:themeFill="background1"/>
                  <w:tcMar>
                    <w:left w:w="0" w:type="dxa"/>
                  </w:tcMar>
                </w:tcPr>
                <w:p w:rsidR="00D869D7" w:rsidRPr="00C94E1F" w:rsidRDefault="00D869D7">
                  <w:pPr>
                    <w:spacing w:line="240" w:lineRule="auto"/>
                    <w:rPr>
                      <w:rFonts w:eastAsia="Times New Roman"/>
                      <w:color w:val="00000A"/>
                      <w:szCs w:val="22"/>
                    </w:rPr>
                  </w:pPr>
                  <w:r w:rsidRPr="00C94E1F">
                    <w:rPr>
                      <w:color w:val="00000A"/>
                      <w:szCs w:val="22"/>
                    </w:rPr>
                    <w:t>JNC/JAE/JNB</w:t>
                  </w:r>
                </w:p>
              </w:tc>
              <w:tc>
                <w:tcPr>
                  <w:tcW w:w="4336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 w:themeFill="background1"/>
                  <w:tcMar>
                    <w:left w:w="0" w:type="dxa"/>
                  </w:tcMar>
                </w:tcPr>
                <w:p w:rsidR="00D869D7" w:rsidRPr="00C94E1F" w:rsidRDefault="00D869D7">
                  <w:pPr>
                    <w:rPr>
                      <w:color w:val="00000A"/>
                      <w:szCs w:val="22"/>
                    </w:rPr>
                  </w:pPr>
                  <w:r w:rsidRPr="00C94E1F">
                    <w:rPr>
                      <w:color w:val="00000A"/>
                      <w:szCs w:val="22"/>
                    </w:rPr>
                    <w:t>нет переполнения/выше или равно/не ниже</w:t>
                  </w:r>
                </w:p>
              </w:tc>
              <w:tc>
                <w:tcPr>
                  <w:tcW w:w="2326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 w:themeFill="background1"/>
                  <w:tcMar>
                    <w:left w:w="0" w:type="dxa"/>
                  </w:tcMar>
                </w:tcPr>
                <w:p w:rsidR="00D869D7" w:rsidRPr="00C94E1F" w:rsidRDefault="00D869D7">
                  <w:pPr>
                    <w:rPr>
                      <w:color w:val="00000A"/>
                      <w:szCs w:val="22"/>
                    </w:rPr>
                  </w:pPr>
                  <w:r w:rsidRPr="00C94E1F">
                    <w:rPr>
                      <w:color w:val="00000A"/>
                      <w:szCs w:val="22"/>
                    </w:rPr>
                    <w:t>CF=0</w:t>
                  </w:r>
                </w:p>
              </w:tc>
            </w:tr>
          </w:tbl>
          <w:p w:rsidR="000B0EF6" w:rsidRPr="00C94E1F" w:rsidRDefault="000B0EF6">
            <w:pPr>
              <w:rPr>
                <w:szCs w:val="22"/>
              </w:rPr>
            </w:pPr>
          </w:p>
        </w:tc>
      </w:tr>
      <w:tr w:rsidR="000B0EF6" w:rsidRPr="00C94E1F" w:rsidTr="00D869D7">
        <w:trPr>
          <w:trHeight w:val="240"/>
        </w:trPr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tcMar>
              <w:left w:w="93" w:type="dxa"/>
            </w:tcMar>
          </w:tcPr>
          <w:p w:rsidR="000B0EF6" w:rsidRPr="00C94E1F" w:rsidRDefault="00A22B24">
            <w:pPr>
              <w:rPr>
                <w:rFonts w:eastAsia="Times New Roman"/>
                <w:b/>
                <w:color w:val="00000A"/>
                <w:szCs w:val="22"/>
              </w:rPr>
            </w:pPr>
            <w:r w:rsidRPr="00C94E1F">
              <w:rPr>
                <w:b/>
                <w:color w:val="00000A"/>
                <w:szCs w:val="22"/>
              </w:rPr>
              <w:t>JCXZ / JECXZ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0EF6" w:rsidRPr="00C94E1F" w:rsidRDefault="00A22B24">
            <w:pPr>
              <w:rPr>
                <w:rFonts w:eastAsia="Times New Roman"/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 xml:space="preserve">Содержимое </w:t>
            </w:r>
            <w:r w:rsidRPr="00C94E1F">
              <w:rPr>
                <w:i/>
                <w:color w:val="00000A"/>
                <w:szCs w:val="22"/>
              </w:rPr>
              <w:t>CX / ECX</w:t>
            </w:r>
            <w:r w:rsidRPr="00C94E1F">
              <w:rPr>
                <w:color w:val="00000A"/>
                <w:szCs w:val="22"/>
              </w:rPr>
              <w:t xml:space="preserve"> равно нулю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0EF6" w:rsidRPr="00C94E1F" w:rsidRDefault="00A22B24">
            <w:pPr>
              <w:rPr>
                <w:rFonts w:eastAsia="Times New Roman"/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>CX = 0 / ECX = 0</w:t>
            </w:r>
          </w:p>
        </w:tc>
        <w:tc>
          <w:tcPr>
            <w:tcW w:w="9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0EF6" w:rsidRPr="00C94E1F" w:rsidRDefault="00711456">
            <w:pPr>
              <w:rPr>
                <w:rFonts w:eastAsia="Times New Roman"/>
                <w:color w:val="00000A"/>
                <w:szCs w:val="22"/>
                <w:lang w:val="en-GB"/>
              </w:rPr>
            </w:pPr>
            <w:r w:rsidRPr="00C94E1F">
              <w:rPr>
                <w:rFonts w:eastAsia="Times New Roman"/>
                <w:color w:val="00000A"/>
                <w:szCs w:val="22"/>
                <w:lang w:val="en-GB"/>
              </w:rPr>
              <w:t>jump (if) cx / ecx (is) zero</w:t>
            </w:r>
          </w:p>
        </w:tc>
      </w:tr>
    </w:tbl>
    <w:p w:rsidR="000B0EF6" w:rsidRPr="00C94E1F" w:rsidRDefault="000B0EF6">
      <w:pPr>
        <w:rPr>
          <w:color w:val="00000A"/>
          <w:szCs w:val="22"/>
          <w:lang w:val="en-GB"/>
        </w:rPr>
      </w:pPr>
    </w:p>
    <w:p w:rsidR="000440AC" w:rsidRPr="00C94E1F" w:rsidRDefault="00711456">
      <w:pPr>
        <w:suppressAutoHyphens w:val="0"/>
        <w:rPr>
          <w:color w:val="00000A"/>
          <w:szCs w:val="22"/>
          <w:lang w:val="en-GB"/>
        </w:rPr>
      </w:pPr>
      <w:r w:rsidRPr="00C94E1F">
        <w:rPr>
          <w:color w:val="00000A"/>
          <w:szCs w:val="22"/>
          <w:lang w:val="en-GB"/>
        </w:rPr>
        <w:br w:type="page"/>
      </w:r>
    </w:p>
    <w:tbl>
      <w:tblPr>
        <w:tblStyle w:val="af9"/>
        <w:tblW w:w="21969" w:type="dxa"/>
        <w:tblInd w:w="-74" w:type="dxa"/>
        <w:tblCellMar>
          <w:top w:w="100" w:type="dxa"/>
          <w:left w:w="60" w:type="dxa"/>
          <w:bottom w:w="100" w:type="dxa"/>
          <w:right w:w="100" w:type="dxa"/>
        </w:tblCellMar>
        <w:tblLook w:val="01E0" w:firstRow="1" w:lastRow="1" w:firstColumn="1" w:lastColumn="1" w:noHBand="0" w:noVBand="0"/>
      </w:tblPr>
      <w:tblGrid>
        <w:gridCol w:w="2973"/>
        <w:gridCol w:w="7798"/>
        <w:gridCol w:w="5669"/>
        <w:gridCol w:w="5529"/>
      </w:tblGrid>
      <w:tr w:rsidR="002A6603" w:rsidRPr="00284C43" w:rsidTr="00D54BD4">
        <w:trPr>
          <w:trHeight w:val="293"/>
        </w:trPr>
        <w:tc>
          <w:tcPr>
            <w:tcW w:w="29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4A86E8"/>
            <w:tcMar>
              <w:left w:w="60" w:type="dxa"/>
            </w:tcMar>
          </w:tcPr>
          <w:p w:rsidR="002A6603" w:rsidRPr="00284C43" w:rsidRDefault="002A6603" w:rsidP="00E26E8E">
            <w:pPr>
              <w:widowControl w:val="0"/>
              <w:rPr>
                <w:b/>
                <w:color w:val="00000A"/>
              </w:rPr>
            </w:pPr>
            <w:r w:rsidRPr="00284C43">
              <w:rPr>
                <w:rFonts w:eastAsia="Times New Roman"/>
                <w:b/>
                <w:color w:val="00000A"/>
                <w:sz w:val="20"/>
              </w:rPr>
              <w:lastRenderedPageBreak/>
              <w:t>КОМАНДА</w:t>
            </w:r>
          </w:p>
        </w:tc>
        <w:tc>
          <w:tcPr>
            <w:tcW w:w="77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4A86E8"/>
            <w:tcMar>
              <w:left w:w="60" w:type="dxa"/>
            </w:tcMar>
          </w:tcPr>
          <w:p w:rsidR="002A6603" w:rsidRPr="00284C43" w:rsidRDefault="002A6603" w:rsidP="00E26E8E">
            <w:pPr>
              <w:widowControl w:val="0"/>
              <w:rPr>
                <w:color w:val="00000A"/>
              </w:rPr>
            </w:pPr>
            <w:r w:rsidRPr="00284C43">
              <w:rPr>
                <w:rFonts w:eastAsia="Times New Roman"/>
                <w:b/>
                <w:color w:val="00000A"/>
                <w:sz w:val="20"/>
              </w:rPr>
              <w:t>ОПИСАНИЕ</w:t>
            </w:r>
          </w:p>
        </w:tc>
        <w:tc>
          <w:tcPr>
            <w:tcW w:w="56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4A86E8"/>
            <w:tcMar>
              <w:left w:w="60" w:type="dxa"/>
            </w:tcMar>
          </w:tcPr>
          <w:p w:rsidR="002A6603" w:rsidRPr="00284C43" w:rsidRDefault="002A6603" w:rsidP="00E26E8E">
            <w:pPr>
              <w:widowControl w:val="0"/>
              <w:rPr>
                <w:color w:val="00000A"/>
              </w:rPr>
            </w:pPr>
            <w:r w:rsidRPr="00284C43">
              <w:rPr>
                <w:rFonts w:eastAsia="Times New Roman"/>
                <w:b/>
                <w:color w:val="00000A"/>
                <w:sz w:val="20"/>
              </w:rPr>
              <w:t>СИНТАКСИС</w:t>
            </w:r>
          </w:p>
        </w:tc>
        <w:tc>
          <w:tcPr>
            <w:tcW w:w="5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4A86E8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2A6603" w:rsidRPr="00284C43" w:rsidRDefault="002A6603" w:rsidP="00E26E8E">
            <w:pPr>
              <w:widowControl w:val="0"/>
              <w:rPr>
                <w:b/>
                <w:color w:val="00000A"/>
              </w:rPr>
            </w:pPr>
            <w:r w:rsidRPr="00284C43">
              <w:rPr>
                <w:rFonts w:eastAsia="Times New Roman"/>
                <w:b/>
                <w:color w:val="00000A"/>
                <w:sz w:val="20"/>
              </w:rPr>
              <w:t xml:space="preserve"> Комментарий</w:t>
            </w:r>
          </w:p>
        </w:tc>
      </w:tr>
      <w:tr w:rsidR="002A6603" w:rsidRPr="00C94E1F" w:rsidTr="00D54BD4">
        <w:trPr>
          <w:trHeight w:val="1387"/>
        </w:trPr>
        <w:tc>
          <w:tcPr>
            <w:tcW w:w="29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2A6603" w:rsidRPr="00C94E1F" w:rsidRDefault="002A6603" w:rsidP="002A6603">
            <w:pPr>
              <w:widowControl w:val="0"/>
              <w:rPr>
                <w:rFonts w:eastAsia="Times New Roman"/>
                <w:b/>
                <w:color w:val="00000A"/>
                <w:szCs w:val="22"/>
              </w:rPr>
            </w:pPr>
            <w:r w:rsidRPr="00C94E1F">
              <w:rPr>
                <w:b/>
                <w:bCs/>
                <w:color w:val="00000A"/>
                <w:szCs w:val="22"/>
              </w:rPr>
              <w:t>LOOP .mark</w:t>
            </w:r>
          </w:p>
        </w:tc>
        <w:tc>
          <w:tcPr>
            <w:tcW w:w="77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2A6603" w:rsidRPr="00C94E1F" w:rsidRDefault="003C12A8" w:rsidP="00E26E8E">
            <w:pPr>
              <w:widowControl w:val="0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>Д</w:t>
            </w:r>
            <w:r w:rsidR="002A6603" w:rsidRPr="00C94E1F">
              <w:rPr>
                <w:color w:val="00000A"/>
                <w:szCs w:val="22"/>
              </w:rPr>
              <w:t xml:space="preserve">екрементирует регистр регистр ECX и </w:t>
            </w:r>
            <w:r w:rsidR="002A6603" w:rsidRPr="00C94E1F">
              <w:rPr>
                <w:i/>
                <w:color w:val="00000A"/>
                <w:szCs w:val="22"/>
              </w:rPr>
              <w:t xml:space="preserve">после этого </w:t>
            </w:r>
            <w:r w:rsidR="002A6603" w:rsidRPr="00C94E1F">
              <w:rPr>
                <w:color w:val="00000A"/>
                <w:szCs w:val="22"/>
              </w:rPr>
              <w:t>сравнивает его с нулем. Если не равен нулю — переход след. итерацию (на метку .mark), если равен нулю — идем по коду дальше.</w:t>
            </w:r>
          </w:p>
        </w:tc>
        <w:tc>
          <w:tcPr>
            <w:tcW w:w="56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2A6603" w:rsidRPr="00C94E1F" w:rsidRDefault="002A6603" w:rsidP="00E26E8E">
            <w:pPr>
              <w:widowControl w:val="0"/>
              <w:rPr>
                <w:rFonts w:eastAsia="Times New Roman"/>
                <w:color w:val="00000A"/>
                <w:szCs w:val="22"/>
              </w:rPr>
            </w:pPr>
          </w:p>
        </w:tc>
        <w:tc>
          <w:tcPr>
            <w:tcW w:w="5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2A6603" w:rsidRPr="00C94E1F" w:rsidRDefault="002A6603" w:rsidP="00E26E8E">
            <w:pPr>
              <w:rPr>
                <w:rFonts w:eastAsia="Times New Roman"/>
                <w:color w:val="00000A"/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>т.е. присваиваются значения True / False</w:t>
            </w:r>
          </w:p>
          <w:p w:rsidR="003C12A8" w:rsidRPr="00C94E1F" w:rsidRDefault="003C12A8" w:rsidP="00E26E8E">
            <w:pPr>
              <w:rPr>
                <w:rFonts w:eastAsia="Times New Roman"/>
                <w:color w:val="00000A"/>
                <w:szCs w:val="22"/>
              </w:rPr>
            </w:pPr>
          </w:p>
          <w:p w:rsidR="003C12A8" w:rsidRPr="00C94E1F" w:rsidRDefault="003C12A8" w:rsidP="00E26E8E">
            <w:pPr>
              <w:rPr>
                <w:rFonts w:eastAsia="Times New Roman"/>
                <w:color w:val="00000A"/>
                <w:szCs w:val="22"/>
              </w:rPr>
            </w:pPr>
          </w:p>
          <w:p w:rsidR="003C12A8" w:rsidRPr="00C94E1F" w:rsidRDefault="003C12A8" w:rsidP="00E26E8E">
            <w:pPr>
              <w:rPr>
                <w:rFonts w:eastAsia="Times New Roman"/>
                <w:color w:val="00000A"/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 xml:space="preserve">Команды </w:t>
            </w:r>
            <w:r w:rsidRPr="00C94E1F">
              <w:rPr>
                <w:rFonts w:eastAsia="Times New Roman"/>
                <w:kern w:val="2"/>
                <w:szCs w:val="22"/>
              </w:rPr>
              <w:t>LOOP/LOOP</w:t>
            </w:r>
            <w:r w:rsidRPr="00C94E1F">
              <w:rPr>
                <w:rFonts w:eastAsia="Times New Roman"/>
                <w:i/>
                <w:iCs/>
                <w:kern w:val="2"/>
                <w:szCs w:val="22"/>
              </w:rPr>
              <w:t>cc</w:t>
            </w:r>
            <w:r w:rsidRPr="00C94E1F">
              <w:rPr>
                <w:rFonts w:eastAsia="Times New Roman"/>
                <w:color w:val="00000A"/>
                <w:szCs w:val="22"/>
              </w:rPr>
              <w:t xml:space="preserve"> являются макросам и в этом их главная проблема:</w:t>
            </w:r>
          </w:p>
          <w:p w:rsidR="003C12A8" w:rsidRPr="00C94E1F" w:rsidRDefault="003C12A8" w:rsidP="003C12A8">
            <w:pPr>
              <w:widowControl w:val="0"/>
              <w:suppressAutoHyphens w:val="0"/>
              <w:rPr>
                <w:rFonts w:eastAsia="Times New Roman"/>
                <w:color w:val="00000A"/>
                <w:szCs w:val="22"/>
              </w:rPr>
            </w:pPr>
            <w:r w:rsidRPr="00C94E1F">
              <w:rPr>
                <w:rFonts w:eastAsia="Times New Roman"/>
                <w:kern w:val="2"/>
                <w:szCs w:val="22"/>
              </w:rPr>
              <w:t>Условный переход может быть только в пределах [ –128, 127] байтов от текущей позиции в коде. Закодировать цикл с достаточно объемным телом не получится</w:t>
            </w:r>
          </w:p>
        </w:tc>
      </w:tr>
      <w:tr w:rsidR="002A6603" w:rsidRPr="00C94E1F" w:rsidTr="00D54BD4">
        <w:trPr>
          <w:trHeight w:val="1387"/>
        </w:trPr>
        <w:tc>
          <w:tcPr>
            <w:tcW w:w="29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2A6603" w:rsidRPr="00C94E1F" w:rsidRDefault="002A6603" w:rsidP="002A6603">
            <w:pPr>
              <w:widowControl w:val="0"/>
              <w:suppressAutoHyphens w:val="0"/>
              <w:jc w:val="both"/>
              <w:rPr>
                <w:rFonts w:eastAsia="Times New Roman"/>
                <w:b/>
                <w:kern w:val="2"/>
                <w:szCs w:val="22"/>
              </w:rPr>
            </w:pPr>
            <w:r w:rsidRPr="00C94E1F">
              <w:rPr>
                <w:rFonts w:eastAsia="Times New Roman"/>
                <w:b/>
                <w:kern w:val="2"/>
                <w:szCs w:val="22"/>
              </w:rPr>
              <w:t>LOOPZ / LOOPE</w:t>
            </w:r>
          </w:p>
          <w:p w:rsidR="002A6603" w:rsidRPr="00C94E1F" w:rsidRDefault="002A6603" w:rsidP="002A6603">
            <w:pPr>
              <w:widowControl w:val="0"/>
              <w:suppressAutoHyphens w:val="0"/>
              <w:jc w:val="both"/>
              <w:rPr>
                <w:rFonts w:eastAsia="Times New Roman"/>
                <w:b/>
                <w:kern w:val="2"/>
                <w:szCs w:val="22"/>
              </w:rPr>
            </w:pPr>
            <w:r w:rsidRPr="00C94E1F">
              <w:rPr>
                <w:rFonts w:eastAsia="Times New Roman"/>
                <w:b/>
                <w:kern w:val="2"/>
                <w:szCs w:val="22"/>
              </w:rPr>
              <w:t>( LOOPNZ / LOOPNE)</w:t>
            </w:r>
          </w:p>
          <w:p w:rsidR="002A6603" w:rsidRPr="00C94E1F" w:rsidRDefault="002A6603" w:rsidP="002A6603">
            <w:pPr>
              <w:widowControl w:val="0"/>
              <w:suppressAutoHyphens w:val="0"/>
              <w:jc w:val="both"/>
              <w:rPr>
                <w:rFonts w:eastAsia="Times New Roman"/>
                <w:b/>
                <w:kern w:val="2"/>
                <w:szCs w:val="22"/>
              </w:rPr>
            </w:pPr>
          </w:p>
        </w:tc>
        <w:tc>
          <w:tcPr>
            <w:tcW w:w="77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2A6603" w:rsidRPr="00C94E1F" w:rsidRDefault="002A6603" w:rsidP="002A6603">
            <w:pPr>
              <w:widowControl w:val="0"/>
              <w:suppressAutoHyphens w:val="0"/>
              <w:jc w:val="both"/>
              <w:rPr>
                <w:rFonts w:eastAsia="Times New Roman"/>
                <w:kern w:val="2"/>
                <w:szCs w:val="22"/>
              </w:rPr>
            </w:pPr>
            <w:r w:rsidRPr="00C94E1F">
              <w:rPr>
                <w:rFonts w:eastAsia="Times New Roman"/>
                <w:kern w:val="2"/>
                <w:szCs w:val="22"/>
              </w:rPr>
              <w:t>Переход выполняется, если значение регистра ECX не равно нулю и флаг ZF установлен (сброшен).</w:t>
            </w:r>
          </w:p>
          <w:p w:rsidR="002A6603" w:rsidRPr="00C94E1F" w:rsidRDefault="002A6603" w:rsidP="002A6603">
            <w:pPr>
              <w:widowControl w:val="0"/>
              <w:suppressAutoHyphens w:val="0"/>
              <w:jc w:val="both"/>
              <w:rPr>
                <w:rFonts w:eastAsia="Times New Roman"/>
                <w:kern w:val="2"/>
                <w:szCs w:val="22"/>
              </w:rPr>
            </w:pPr>
          </w:p>
        </w:tc>
        <w:tc>
          <w:tcPr>
            <w:tcW w:w="56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2A6603" w:rsidRPr="00C94E1F" w:rsidRDefault="002A6603" w:rsidP="00E26E8E">
            <w:pPr>
              <w:widowControl w:val="0"/>
              <w:rPr>
                <w:rFonts w:eastAsia="Times New Roman"/>
                <w:color w:val="00000A"/>
                <w:szCs w:val="22"/>
                <w:u w:val="single"/>
              </w:rPr>
            </w:pPr>
          </w:p>
        </w:tc>
        <w:tc>
          <w:tcPr>
            <w:tcW w:w="5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2A6603" w:rsidRPr="00C94E1F" w:rsidRDefault="002A6603" w:rsidP="00E26E8E">
            <w:pPr>
              <w:rPr>
                <w:rFonts w:eastAsia="Times New Roman"/>
                <w:color w:val="00000A"/>
                <w:szCs w:val="22"/>
              </w:rPr>
            </w:pPr>
          </w:p>
        </w:tc>
      </w:tr>
    </w:tbl>
    <w:p w:rsidR="003C12A8" w:rsidRPr="00284C43" w:rsidRDefault="00A22B24" w:rsidP="003C12A8">
      <w:pPr>
        <w:widowControl w:val="0"/>
        <w:suppressAutoHyphens w:val="0"/>
        <w:rPr>
          <w:rFonts w:eastAsia="Times New Roman"/>
          <w:kern w:val="2"/>
          <w:sz w:val="24"/>
          <w:szCs w:val="24"/>
        </w:rPr>
      </w:pPr>
      <w:r w:rsidRPr="00284C43">
        <w:br w:type="page"/>
      </w:r>
    </w:p>
    <w:p w:rsidR="000B0EF6" w:rsidRDefault="00A22B24" w:rsidP="006B67DB">
      <w:pPr>
        <w:pStyle w:val="2"/>
        <w:rPr>
          <w:rStyle w:val="ListLabel1"/>
          <w:rFonts w:ascii="Arial" w:hAnsi="Arial" w:cs="Arial"/>
        </w:rPr>
      </w:pPr>
      <w:bookmarkStart w:id="34" w:name="_Toc428219437"/>
      <w:r w:rsidRPr="006B67DB">
        <w:rPr>
          <w:rStyle w:val="ListLabel1"/>
          <w:rFonts w:ascii="Arial" w:hAnsi="Arial" w:cs="Arial"/>
        </w:rPr>
        <w:lastRenderedPageBreak/>
        <w:t>Условная передача данных</w:t>
      </w:r>
      <w:bookmarkEnd w:id="34"/>
    </w:p>
    <w:p w:rsidR="000B0EF6" w:rsidRPr="00284C43" w:rsidRDefault="000B0EF6">
      <w:pPr>
        <w:rPr>
          <w:color w:val="00000A"/>
        </w:rPr>
      </w:pPr>
    </w:p>
    <w:tbl>
      <w:tblPr>
        <w:tblStyle w:val="af9"/>
        <w:tblW w:w="21969" w:type="dxa"/>
        <w:tblInd w:w="-74" w:type="dxa"/>
        <w:tblCellMar>
          <w:top w:w="100" w:type="dxa"/>
          <w:left w:w="60" w:type="dxa"/>
          <w:bottom w:w="100" w:type="dxa"/>
          <w:right w:w="100" w:type="dxa"/>
        </w:tblCellMar>
        <w:tblLook w:val="01E0" w:firstRow="1" w:lastRow="1" w:firstColumn="1" w:lastColumn="1" w:noHBand="0" w:noVBand="0"/>
      </w:tblPr>
      <w:tblGrid>
        <w:gridCol w:w="2973"/>
        <w:gridCol w:w="7798"/>
        <w:gridCol w:w="5669"/>
        <w:gridCol w:w="5529"/>
      </w:tblGrid>
      <w:tr w:rsidR="000B0EF6" w:rsidRPr="00284C43">
        <w:trPr>
          <w:trHeight w:val="293"/>
        </w:trPr>
        <w:tc>
          <w:tcPr>
            <w:tcW w:w="29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4A86E8"/>
            <w:tcMar>
              <w:left w:w="60" w:type="dxa"/>
            </w:tcMar>
          </w:tcPr>
          <w:p w:rsidR="000B0EF6" w:rsidRPr="00284C43" w:rsidRDefault="00A22B24">
            <w:pPr>
              <w:widowControl w:val="0"/>
              <w:rPr>
                <w:color w:val="00000A"/>
              </w:rPr>
            </w:pPr>
            <w:r w:rsidRPr="00284C43">
              <w:rPr>
                <w:rFonts w:eastAsia="Times New Roman"/>
                <w:b/>
                <w:color w:val="00000A"/>
                <w:sz w:val="20"/>
              </w:rPr>
              <w:t>КОМАНДА</w:t>
            </w:r>
          </w:p>
        </w:tc>
        <w:tc>
          <w:tcPr>
            <w:tcW w:w="77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4A86E8"/>
            <w:tcMar>
              <w:left w:w="60" w:type="dxa"/>
            </w:tcMar>
          </w:tcPr>
          <w:p w:rsidR="000B0EF6" w:rsidRPr="00284C43" w:rsidRDefault="00A22B24">
            <w:pPr>
              <w:widowControl w:val="0"/>
              <w:rPr>
                <w:color w:val="00000A"/>
              </w:rPr>
            </w:pPr>
            <w:r w:rsidRPr="00284C43">
              <w:rPr>
                <w:rFonts w:eastAsia="Times New Roman"/>
                <w:b/>
                <w:color w:val="00000A"/>
                <w:sz w:val="20"/>
              </w:rPr>
              <w:t>ОПИСАНИЕ</w:t>
            </w:r>
          </w:p>
        </w:tc>
        <w:tc>
          <w:tcPr>
            <w:tcW w:w="5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4A86E8"/>
            <w:tcMar>
              <w:left w:w="60" w:type="dxa"/>
            </w:tcMar>
          </w:tcPr>
          <w:p w:rsidR="000B0EF6" w:rsidRPr="00284C43" w:rsidRDefault="00A22B24">
            <w:pPr>
              <w:widowControl w:val="0"/>
              <w:rPr>
                <w:color w:val="00000A"/>
              </w:rPr>
            </w:pPr>
            <w:r w:rsidRPr="00284C43">
              <w:rPr>
                <w:rFonts w:eastAsia="Times New Roman"/>
                <w:b/>
                <w:color w:val="00000A"/>
                <w:sz w:val="20"/>
              </w:rPr>
              <w:t>СИНТАКСИС</w:t>
            </w:r>
          </w:p>
        </w:tc>
        <w:tc>
          <w:tcPr>
            <w:tcW w:w="5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4A86E8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0B0EF6" w:rsidRPr="00284C43" w:rsidRDefault="00A22B24">
            <w:pPr>
              <w:widowControl w:val="0"/>
              <w:rPr>
                <w:b/>
                <w:color w:val="00000A"/>
              </w:rPr>
            </w:pPr>
            <w:r w:rsidRPr="00284C43">
              <w:rPr>
                <w:rFonts w:eastAsia="Times New Roman"/>
                <w:b/>
                <w:color w:val="00000A"/>
                <w:sz w:val="20"/>
              </w:rPr>
              <w:t xml:space="preserve"> Комментарий</w:t>
            </w:r>
          </w:p>
        </w:tc>
      </w:tr>
      <w:tr w:rsidR="000B0EF6" w:rsidRPr="00C94E1F">
        <w:trPr>
          <w:trHeight w:val="1387"/>
        </w:trPr>
        <w:tc>
          <w:tcPr>
            <w:tcW w:w="29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0B0EF6" w:rsidRPr="00C94E1F" w:rsidRDefault="00A22B24">
            <w:pPr>
              <w:widowControl w:val="0"/>
              <w:rPr>
                <w:rFonts w:eastAsia="Times New Roman"/>
                <w:b/>
                <w:color w:val="00000A"/>
                <w:szCs w:val="22"/>
              </w:rPr>
            </w:pPr>
            <w:r w:rsidRPr="00C94E1F">
              <w:rPr>
                <w:rFonts w:eastAsia="Times New Roman"/>
                <w:b/>
                <w:color w:val="00000A"/>
                <w:szCs w:val="22"/>
              </w:rPr>
              <w:t>SET</w:t>
            </w:r>
            <w:r w:rsidRPr="00C94E1F">
              <w:rPr>
                <w:rFonts w:eastAsia="Times New Roman"/>
                <w:b/>
                <w:i/>
                <w:color w:val="00000A"/>
                <w:szCs w:val="22"/>
              </w:rPr>
              <w:t xml:space="preserve">cc </w:t>
            </w:r>
            <w:r w:rsidRPr="00C94E1F">
              <w:rPr>
                <w:rFonts w:eastAsia="Times New Roman"/>
                <w:b/>
                <w:color w:val="00000A"/>
                <w:szCs w:val="22"/>
              </w:rPr>
              <w:t xml:space="preserve"> op1</w:t>
            </w:r>
          </w:p>
        </w:tc>
        <w:tc>
          <w:tcPr>
            <w:tcW w:w="77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0B0EF6" w:rsidRPr="00C94E1F" w:rsidRDefault="00A22B24">
            <w:pPr>
              <w:widowControl w:val="0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>Помещает в свой единственный операнд либо 0, либо 1, в зависимости от выполнения условия, указанного в суффиксе кода операции.</w:t>
            </w:r>
          </w:p>
        </w:tc>
        <w:tc>
          <w:tcPr>
            <w:tcW w:w="5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0B0EF6" w:rsidRPr="00C94E1F" w:rsidRDefault="002C3E9A">
            <w:pPr>
              <w:widowControl w:val="0"/>
              <w:rPr>
                <w:rFonts w:eastAsia="Times New Roman"/>
                <w:color w:val="00000A"/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 xml:space="preserve"> - op1 = r/m 8</w:t>
            </w:r>
          </w:p>
        </w:tc>
        <w:tc>
          <w:tcPr>
            <w:tcW w:w="5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0B0EF6" w:rsidRPr="00C94E1F" w:rsidRDefault="00A22B24">
            <w:pPr>
              <w:rPr>
                <w:rFonts w:eastAsia="Times New Roman"/>
                <w:color w:val="00000A"/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>т.е. присваиваются значения True / False</w:t>
            </w:r>
          </w:p>
        </w:tc>
      </w:tr>
      <w:tr w:rsidR="000B0EF6" w:rsidRPr="00C94E1F">
        <w:trPr>
          <w:trHeight w:val="1387"/>
        </w:trPr>
        <w:tc>
          <w:tcPr>
            <w:tcW w:w="29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0B0EF6" w:rsidRPr="00C94E1F" w:rsidRDefault="00A22B24">
            <w:pPr>
              <w:widowControl w:val="0"/>
              <w:rPr>
                <w:rFonts w:eastAsia="Times New Roman"/>
                <w:b/>
                <w:i/>
                <w:color w:val="00000A"/>
                <w:szCs w:val="22"/>
              </w:rPr>
            </w:pPr>
            <w:r w:rsidRPr="00C94E1F">
              <w:rPr>
                <w:rFonts w:eastAsia="Times New Roman"/>
                <w:b/>
                <w:color w:val="00000A"/>
                <w:szCs w:val="22"/>
              </w:rPr>
              <w:t>CMOV</w:t>
            </w:r>
            <w:r w:rsidRPr="00C94E1F">
              <w:rPr>
                <w:rFonts w:eastAsia="Times New Roman"/>
                <w:b/>
                <w:i/>
                <w:color w:val="00000A"/>
                <w:szCs w:val="22"/>
              </w:rPr>
              <w:t xml:space="preserve">cc </w:t>
            </w:r>
            <w:r w:rsidRPr="00C94E1F">
              <w:rPr>
                <w:rFonts w:eastAsia="Times New Roman"/>
                <w:b/>
                <w:color w:val="00000A"/>
                <w:szCs w:val="22"/>
              </w:rPr>
              <w:t>op1, op2</w:t>
            </w:r>
          </w:p>
        </w:tc>
        <w:tc>
          <w:tcPr>
            <w:tcW w:w="77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0B0EF6" w:rsidRPr="00C94E1F" w:rsidRDefault="00A22B24">
            <w:pPr>
              <w:widowControl w:val="0"/>
              <w:rPr>
                <w:i/>
                <w:color w:val="00000A"/>
                <w:szCs w:val="22"/>
                <w:lang w:val="en-GB"/>
              </w:rPr>
            </w:pPr>
            <w:r w:rsidRPr="00C94E1F">
              <w:rPr>
                <w:color w:val="00000A"/>
                <w:szCs w:val="22"/>
                <w:lang w:val="en-GB"/>
              </w:rPr>
              <w:t>if (</w:t>
            </w:r>
            <w:r w:rsidRPr="00C94E1F">
              <w:rPr>
                <w:i/>
                <w:color w:val="00000A"/>
                <w:szCs w:val="22"/>
                <w:lang w:val="en-GB"/>
              </w:rPr>
              <w:t>cc)</w:t>
            </w:r>
            <w:r w:rsidRPr="00C94E1F">
              <w:rPr>
                <w:color w:val="00000A"/>
                <w:szCs w:val="22"/>
                <w:lang w:val="en-GB"/>
              </w:rPr>
              <w:t>{</w:t>
            </w:r>
          </w:p>
          <w:p w:rsidR="000B0EF6" w:rsidRPr="00C94E1F" w:rsidRDefault="00A22B24">
            <w:pPr>
              <w:widowControl w:val="0"/>
              <w:rPr>
                <w:color w:val="00000A"/>
                <w:szCs w:val="22"/>
                <w:lang w:val="en-GB"/>
              </w:rPr>
            </w:pPr>
            <w:r w:rsidRPr="00C94E1F">
              <w:rPr>
                <w:color w:val="00000A"/>
                <w:szCs w:val="22"/>
                <w:lang w:val="en-GB"/>
              </w:rPr>
              <w:t xml:space="preserve">    mov op1, op2;</w:t>
            </w:r>
          </w:p>
          <w:p w:rsidR="000B0EF6" w:rsidRPr="00C94E1F" w:rsidRDefault="00A22B24">
            <w:pPr>
              <w:widowControl w:val="0"/>
              <w:rPr>
                <w:i/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>}</w:t>
            </w:r>
          </w:p>
        </w:tc>
        <w:tc>
          <w:tcPr>
            <w:tcW w:w="5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0B0EF6" w:rsidRPr="00C94E1F" w:rsidRDefault="00A22B24">
            <w:pPr>
              <w:widowControl w:val="0"/>
              <w:rPr>
                <w:rFonts w:eastAsia="Times New Roman"/>
                <w:color w:val="00000A"/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>CMOV</w:t>
            </w:r>
            <w:r w:rsidRPr="00C94E1F">
              <w:rPr>
                <w:rFonts w:eastAsia="Times New Roman"/>
                <w:i/>
                <w:color w:val="00000A"/>
                <w:szCs w:val="22"/>
              </w:rPr>
              <w:t>cc</w:t>
            </w:r>
            <w:r w:rsidRPr="00C94E1F">
              <w:rPr>
                <w:rFonts w:eastAsia="Times New Roman"/>
                <w:color w:val="00000A"/>
                <w:szCs w:val="22"/>
              </w:rPr>
              <w:t xml:space="preserve"> r / m, r / m</w:t>
            </w:r>
          </w:p>
          <w:p w:rsidR="000B0EF6" w:rsidRPr="00C94E1F" w:rsidRDefault="00A22B24">
            <w:pPr>
              <w:widowControl w:val="0"/>
              <w:rPr>
                <w:rFonts w:eastAsia="Times New Roman"/>
                <w:color w:val="00000A"/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>(Нельзя константу перемещать. Нельзя память-память)</w:t>
            </w:r>
          </w:p>
        </w:tc>
        <w:tc>
          <w:tcPr>
            <w:tcW w:w="5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0B0EF6" w:rsidRPr="00C94E1F" w:rsidRDefault="005E3126">
            <w:pPr>
              <w:rPr>
                <w:rFonts w:eastAsia="Times New Roman"/>
                <w:color w:val="00000A"/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>CMOV - Condition MOV</w:t>
            </w:r>
          </w:p>
        </w:tc>
      </w:tr>
    </w:tbl>
    <w:p w:rsidR="000B0EF6" w:rsidRPr="00284C43" w:rsidRDefault="00A22B24">
      <w:pPr>
        <w:rPr>
          <w:color w:val="00000A"/>
        </w:rPr>
      </w:pPr>
      <w:r w:rsidRPr="00284C43">
        <w:br w:type="page"/>
      </w:r>
    </w:p>
    <w:p w:rsidR="004A28F1" w:rsidRDefault="00DE27E1" w:rsidP="006B67DB">
      <w:pPr>
        <w:pStyle w:val="2"/>
      </w:pPr>
      <w:bookmarkStart w:id="35" w:name="_Toc428219438"/>
      <w:r w:rsidRPr="00DE27E1">
        <w:lastRenderedPageBreak/>
        <w:t>Строковые инструкции</w:t>
      </w:r>
      <w:bookmarkEnd w:id="35"/>
    </w:p>
    <w:p w:rsidR="003B21CF" w:rsidRPr="00DE27E1" w:rsidRDefault="003B21CF" w:rsidP="003B21CF"/>
    <w:p w:rsidR="00DE27E1" w:rsidRPr="00272A4A" w:rsidRDefault="00DE27E1" w:rsidP="00272A4A">
      <w:pPr>
        <w:spacing w:before="5" w:line="140" w:lineRule="exact"/>
        <w:rPr>
          <w:sz w:val="24"/>
          <w:szCs w:val="24"/>
        </w:rPr>
      </w:pPr>
    </w:p>
    <w:tbl>
      <w:tblPr>
        <w:tblStyle w:val="af9"/>
        <w:tblW w:w="21969" w:type="dxa"/>
        <w:tblInd w:w="-74" w:type="dxa"/>
        <w:tblCellMar>
          <w:top w:w="100" w:type="dxa"/>
          <w:left w:w="60" w:type="dxa"/>
          <w:bottom w:w="100" w:type="dxa"/>
          <w:right w:w="100" w:type="dxa"/>
        </w:tblCellMar>
        <w:tblLook w:val="01E0" w:firstRow="1" w:lastRow="1" w:firstColumn="1" w:lastColumn="1" w:noHBand="0" w:noVBand="0"/>
      </w:tblPr>
      <w:tblGrid>
        <w:gridCol w:w="2973"/>
        <w:gridCol w:w="7798"/>
        <w:gridCol w:w="5669"/>
        <w:gridCol w:w="5529"/>
      </w:tblGrid>
      <w:tr w:rsidR="004A28F1" w:rsidRPr="00587DF6" w:rsidTr="004A28F1">
        <w:trPr>
          <w:trHeight w:val="293"/>
        </w:trPr>
        <w:tc>
          <w:tcPr>
            <w:tcW w:w="29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4A86E8"/>
            <w:tcMar>
              <w:left w:w="60" w:type="dxa"/>
            </w:tcMar>
          </w:tcPr>
          <w:p w:rsidR="004A28F1" w:rsidRPr="00587DF6" w:rsidRDefault="004A28F1" w:rsidP="004A28F1">
            <w:pPr>
              <w:widowControl w:val="0"/>
              <w:rPr>
                <w:b/>
                <w:color w:val="00000A"/>
                <w:sz w:val="24"/>
                <w:szCs w:val="24"/>
              </w:rPr>
            </w:pPr>
            <w:r w:rsidRPr="00587DF6">
              <w:rPr>
                <w:rFonts w:eastAsia="Times New Roman"/>
                <w:b/>
                <w:color w:val="00000A"/>
                <w:sz w:val="24"/>
                <w:szCs w:val="24"/>
              </w:rPr>
              <w:t>КОМАНДА</w:t>
            </w:r>
          </w:p>
        </w:tc>
        <w:tc>
          <w:tcPr>
            <w:tcW w:w="77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4A86E8"/>
            <w:tcMar>
              <w:left w:w="60" w:type="dxa"/>
            </w:tcMar>
          </w:tcPr>
          <w:p w:rsidR="004A28F1" w:rsidRPr="00587DF6" w:rsidRDefault="004A28F1" w:rsidP="004A28F1">
            <w:pPr>
              <w:widowControl w:val="0"/>
              <w:rPr>
                <w:color w:val="00000A"/>
                <w:sz w:val="24"/>
                <w:szCs w:val="24"/>
              </w:rPr>
            </w:pPr>
            <w:r w:rsidRPr="00587DF6">
              <w:rPr>
                <w:rFonts w:eastAsia="Times New Roman"/>
                <w:b/>
                <w:color w:val="00000A"/>
                <w:sz w:val="24"/>
                <w:szCs w:val="24"/>
              </w:rPr>
              <w:t>ОПИСАНИЕ</w:t>
            </w:r>
          </w:p>
        </w:tc>
        <w:tc>
          <w:tcPr>
            <w:tcW w:w="5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4A86E8"/>
            <w:tcMar>
              <w:left w:w="60" w:type="dxa"/>
            </w:tcMar>
          </w:tcPr>
          <w:p w:rsidR="004A28F1" w:rsidRPr="00587DF6" w:rsidRDefault="004A28F1" w:rsidP="004A28F1">
            <w:pPr>
              <w:widowControl w:val="0"/>
              <w:rPr>
                <w:color w:val="00000A"/>
                <w:sz w:val="24"/>
                <w:szCs w:val="24"/>
              </w:rPr>
            </w:pPr>
            <w:r w:rsidRPr="00587DF6">
              <w:rPr>
                <w:rFonts w:eastAsia="Times New Roman"/>
                <w:b/>
                <w:color w:val="00000A"/>
                <w:sz w:val="24"/>
                <w:szCs w:val="24"/>
              </w:rPr>
              <w:t>СИНТАКСИС</w:t>
            </w:r>
          </w:p>
        </w:tc>
        <w:tc>
          <w:tcPr>
            <w:tcW w:w="5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4A86E8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4A28F1" w:rsidRPr="00587DF6" w:rsidRDefault="004A28F1" w:rsidP="004A28F1">
            <w:pPr>
              <w:widowControl w:val="0"/>
              <w:rPr>
                <w:b/>
                <w:color w:val="00000A"/>
                <w:sz w:val="24"/>
                <w:szCs w:val="24"/>
              </w:rPr>
            </w:pPr>
            <w:r w:rsidRPr="00587DF6">
              <w:rPr>
                <w:rFonts w:eastAsia="Times New Roman"/>
                <w:b/>
                <w:color w:val="00000A"/>
                <w:sz w:val="24"/>
                <w:szCs w:val="24"/>
              </w:rPr>
              <w:t xml:space="preserve"> Комментарий</w:t>
            </w:r>
          </w:p>
        </w:tc>
      </w:tr>
      <w:tr w:rsidR="004A28F1" w:rsidRPr="00C94E1F" w:rsidTr="00D869D7">
        <w:trPr>
          <w:trHeight w:val="694"/>
        </w:trPr>
        <w:tc>
          <w:tcPr>
            <w:tcW w:w="29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4A28F1" w:rsidRPr="00C94E1F" w:rsidRDefault="004A28F1" w:rsidP="004A28F1">
            <w:pPr>
              <w:widowControl w:val="0"/>
              <w:rPr>
                <w:rFonts w:eastAsia="Times New Roman"/>
                <w:b/>
                <w:color w:val="00000A"/>
                <w:szCs w:val="22"/>
              </w:rPr>
            </w:pPr>
            <w:r w:rsidRPr="00C94E1F">
              <w:rPr>
                <w:b/>
                <w:szCs w:val="22"/>
                <w:lang w:val="en-GB"/>
              </w:rPr>
              <w:t>cmps</w:t>
            </w:r>
            <w:r w:rsidRPr="00C94E1F">
              <w:rPr>
                <w:b/>
                <w:szCs w:val="22"/>
              </w:rPr>
              <w:t>{</w:t>
            </w:r>
            <w:r w:rsidRPr="00C94E1F">
              <w:rPr>
                <w:b/>
                <w:szCs w:val="22"/>
                <w:lang w:val="en-GB"/>
              </w:rPr>
              <w:t>b, w, d</w:t>
            </w:r>
            <w:r w:rsidRPr="00C94E1F">
              <w:rPr>
                <w:b/>
                <w:szCs w:val="22"/>
              </w:rPr>
              <w:t>}</w:t>
            </w:r>
          </w:p>
        </w:tc>
        <w:tc>
          <w:tcPr>
            <w:tcW w:w="77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4A28F1" w:rsidRPr="00C94E1F" w:rsidRDefault="004A28F1" w:rsidP="004A28F1">
            <w:pPr>
              <w:pStyle w:val="aa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94E1F">
              <w:rPr>
                <w:rFonts w:ascii="Arial" w:hAnsi="Arial" w:cs="Arial"/>
                <w:sz w:val="22"/>
                <w:szCs w:val="22"/>
                <w:lang w:val="en-GB"/>
              </w:rPr>
              <w:t>compare [esi] and [edi]</w:t>
            </w:r>
          </w:p>
          <w:p w:rsidR="004A28F1" w:rsidRPr="00C94E1F" w:rsidRDefault="004A28F1" w:rsidP="004A28F1">
            <w:pPr>
              <w:widowControl w:val="0"/>
              <w:rPr>
                <w:color w:val="00000A"/>
                <w:szCs w:val="22"/>
              </w:rPr>
            </w:pPr>
          </w:p>
        </w:tc>
        <w:tc>
          <w:tcPr>
            <w:tcW w:w="5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4A28F1" w:rsidRPr="00C94E1F" w:rsidRDefault="004A28F1" w:rsidP="004A28F1">
            <w:pPr>
              <w:widowControl w:val="0"/>
              <w:rPr>
                <w:rFonts w:eastAsia="Times New Roman"/>
                <w:color w:val="00000A"/>
                <w:szCs w:val="22"/>
              </w:rPr>
            </w:pPr>
          </w:p>
        </w:tc>
        <w:tc>
          <w:tcPr>
            <w:tcW w:w="5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B63709" w:rsidRPr="00C94E1F" w:rsidRDefault="00B63709" w:rsidP="004A28F1">
            <w:pPr>
              <w:rPr>
                <w:rFonts w:eastAsia="Times New Roman"/>
                <w:color w:val="00000A"/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>eSi – source</w:t>
            </w:r>
          </w:p>
          <w:p w:rsidR="00B63709" w:rsidRPr="00C94E1F" w:rsidRDefault="00B63709" w:rsidP="004A28F1">
            <w:pPr>
              <w:rPr>
                <w:rFonts w:eastAsia="Times New Roman"/>
                <w:color w:val="00000A"/>
                <w:szCs w:val="22"/>
              </w:rPr>
            </w:pPr>
            <w:r w:rsidRPr="00C94E1F">
              <w:rPr>
                <w:rFonts w:eastAsia="Times New Roman"/>
                <w:color w:val="00000A"/>
                <w:szCs w:val="22"/>
              </w:rPr>
              <w:t>eDi - destination</w:t>
            </w:r>
          </w:p>
        </w:tc>
      </w:tr>
      <w:tr w:rsidR="004A28F1" w:rsidRPr="00C94E1F" w:rsidTr="00D869D7">
        <w:trPr>
          <w:trHeight w:val="788"/>
        </w:trPr>
        <w:tc>
          <w:tcPr>
            <w:tcW w:w="29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4A28F1" w:rsidRPr="00C94E1F" w:rsidRDefault="004A28F1" w:rsidP="004A28F1">
            <w:pPr>
              <w:widowControl w:val="0"/>
              <w:rPr>
                <w:b/>
                <w:szCs w:val="22"/>
              </w:rPr>
            </w:pPr>
            <w:r w:rsidRPr="00C94E1F">
              <w:rPr>
                <w:b/>
                <w:szCs w:val="22"/>
                <w:lang w:val="en-GB"/>
              </w:rPr>
              <w:t>lods</w:t>
            </w:r>
            <w:r w:rsidRPr="00C94E1F">
              <w:rPr>
                <w:b/>
                <w:szCs w:val="22"/>
              </w:rPr>
              <w:t>{</w:t>
            </w:r>
            <w:r w:rsidRPr="00C94E1F">
              <w:rPr>
                <w:b/>
                <w:szCs w:val="22"/>
                <w:lang w:val="en-GB"/>
              </w:rPr>
              <w:t>b, w, d</w:t>
            </w:r>
            <w:r w:rsidRPr="00C94E1F">
              <w:rPr>
                <w:b/>
                <w:szCs w:val="22"/>
              </w:rPr>
              <w:t>}</w:t>
            </w:r>
          </w:p>
        </w:tc>
        <w:tc>
          <w:tcPr>
            <w:tcW w:w="77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4A28F1" w:rsidRPr="00C94E1F" w:rsidRDefault="004A28F1" w:rsidP="004A28F1">
            <w:pPr>
              <w:pStyle w:val="a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94E1F">
              <w:rPr>
                <w:rFonts w:ascii="Arial" w:hAnsi="Arial" w:cs="Arial"/>
                <w:sz w:val="22"/>
                <w:szCs w:val="22"/>
              </w:rPr>
              <w:t xml:space="preserve">{AL, </w:t>
            </w:r>
            <w:r w:rsidRPr="00C94E1F">
              <w:rPr>
                <w:rFonts w:ascii="Arial" w:hAnsi="Arial" w:cs="Arial"/>
                <w:sz w:val="22"/>
                <w:szCs w:val="22"/>
                <w:lang w:val="en-GB"/>
              </w:rPr>
              <w:t>AX</w:t>
            </w:r>
            <w:r w:rsidRPr="00C94E1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94E1F">
              <w:rPr>
                <w:rFonts w:ascii="Arial" w:hAnsi="Arial" w:cs="Arial"/>
                <w:sz w:val="22"/>
                <w:szCs w:val="22"/>
                <w:lang w:val="en-GB"/>
              </w:rPr>
              <w:t>EAX</w:t>
            </w:r>
            <w:r w:rsidRPr="00C94E1F">
              <w:rPr>
                <w:rFonts w:ascii="Arial" w:hAnsi="Arial" w:cs="Arial"/>
                <w:sz w:val="22"/>
                <w:szCs w:val="22"/>
              </w:rPr>
              <w:t>} := [</w:t>
            </w:r>
            <w:r w:rsidRPr="00C94E1F">
              <w:rPr>
                <w:rFonts w:ascii="Arial" w:hAnsi="Arial" w:cs="Arial"/>
                <w:sz w:val="22"/>
                <w:szCs w:val="22"/>
                <w:lang w:val="en-GB"/>
              </w:rPr>
              <w:t>esi</w:t>
            </w:r>
            <w:r w:rsidRPr="00C94E1F">
              <w:rPr>
                <w:rFonts w:ascii="Arial" w:hAnsi="Arial" w:cs="Arial"/>
                <w:sz w:val="22"/>
                <w:szCs w:val="22"/>
              </w:rPr>
              <w:t>]</w:t>
            </w:r>
          </w:p>
          <w:p w:rsidR="00A9509C" w:rsidRPr="00C94E1F" w:rsidRDefault="00A9509C" w:rsidP="004A28F1">
            <w:pPr>
              <w:pStyle w:val="a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94E1F">
              <w:rPr>
                <w:rFonts w:ascii="Arial" w:hAnsi="Arial" w:cs="Arial"/>
                <w:sz w:val="22"/>
                <w:szCs w:val="22"/>
                <w:lang w:val="en-GB"/>
              </w:rPr>
              <w:t>esi</w:t>
            </w:r>
            <w:r w:rsidRPr="00C94E1F">
              <w:rPr>
                <w:rFonts w:ascii="Arial" w:hAnsi="Arial" w:cs="Arial"/>
                <w:sz w:val="22"/>
                <w:szCs w:val="22"/>
              </w:rPr>
              <w:t xml:space="preserve"> += </w:t>
            </w:r>
            <w:r w:rsidRPr="00C94E1F">
              <w:rPr>
                <w:rFonts w:ascii="Arial" w:hAnsi="Arial" w:cs="Arial"/>
                <w:sz w:val="22"/>
                <w:szCs w:val="22"/>
                <w:lang w:val="en-GB"/>
              </w:rPr>
              <w:t>sizeof</w:t>
            </w:r>
            <w:r w:rsidRPr="00C94E1F">
              <w:rPr>
                <w:rFonts w:ascii="Arial" w:hAnsi="Arial" w:cs="Arial"/>
                <w:sz w:val="22"/>
                <w:szCs w:val="22"/>
              </w:rPr>
              <w:t>( {</w:t>
            </w:r>
            <w:r w:rsidRPr="00C94E1F">
              <w:rPr>
                <w:rFonts w:ascii="Arial" w:hAnsi="Arial" w:cs="Arial"/>
                <w:sz w:val="22"/>
                <w:szCs w:val="22"/>
                <w:lang w:val="en-GB"/>
              </w:rPr>
              <w:t>b</w:t>
            </w:r>
            <w:r w:rsidRPr="00C94E1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94E1F">
              <w:rPr>
                <w:rFonts w:ascii="Arial" w:hAnsi="Arial" w:cs="Arial"/>
                <w:sz w:val="22"/>
                <w:szCs w:val="22"/>
                <w:lang w:val="en-GB"/>
              </w:rPr>
              <w:t>w</w:t>
            </w:r>
            <w:r w:rsidRPr="00C94E1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94E1F"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  <w:r w:rsidRPr="00C94E1F">
              <w:rPr>
                <w:rFonts w:ascii="Arial" w:hAnsi="Arial" w:cs="Arial"/>
                <w:sz w:val="22"/>
                <w:szCs w:val="22"/>
              </w:rPr>
              <w:t>} )</w:t>
            </w:r>
          </w:p>
        </w:tc>
        <w:tc>
          <w:tcPr>
            <w:tcW w:w="5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4A28F1" w:rsidRPr="00C94E1F" w:rsidRDefault="004A28F1" w:rsidP="004A28F1">
            <w:pPr>
              <w:widowControl w:val="0"/>
              <w:rPr>
                <w:rFonts w:eastAsia="Times New Roman"/>
                <w:color w:val="00000A"/>
                <w:szCs w:val="22"/>
              </w:rPr>
            </w:pPr>
          </w:p>
        </w:tc>
        <w:tc>
          <w:tcPr>
            <w:tcW w:w="5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4A28F1" w:rsidRPr="00C94E1F" w:rsidRDefault="004A28F1" w:rsidP="004A28F1">
            <w:pPr>
              <w:rPr>
                <w:rFonts w:eastAsia="Times New Roman"/>
                <w:color w:val="00000A"/>
                <w:szCs w:val="22"/>
              </w:rPr>
            </w:pPr>
          </w:p>
        </w:tc>
      </w:tr>
      <w:tr w:rsidR="004A28F1" w:rsidRPr="00C94E1F" w:rsidTr="004A28F1">
        <w:trPr>
          <w:trHeight w:val="1387"/>
        </w:trPr>
        <w:tc>
          <w:tcPr>
            <w:tcW w:w="29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4A28F1" w:rsidRPr="00C94E1F" w:rsidRDefault="00255020" w:rsidP="00255020">
            <w:pPr>
              <w:widowControl w:val="0"/>
              <w:rPr>
                <w:rFonts w:eastAsia="Times New Roman"/>
                <w:b/>
                <w:i/>
                <w:color w:val="00000A"/>
                <w:szCs w:val="22"/>
                <w:lang w:val="en-GB"/>
              </w:rPr>
            </w:pPr>
            <w:r w:rsidRPr="00C94E1F">
              <w:rPr>
                <w:b/>
                <w:color w:val="00000A"/>
                <w:szCs w:val="22"/>
                <w:lang w:val="en-GB"/>
              </w:rPr>
              <w:t>movs/movs{b, w, d}</w:t>
            </w:r>
          </w:p>
        </w:tc>
        <w:tc>
          <w:tcPr>
            <w:tcW w:w="77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4A28F1" w:rsidRPr="00C94E1F" w:rsidRDefault="004A28F1" w:rsidP="004A28F1">
            <w:pPr>
              <w:suppressAutoHyphens w:val="0"/>
              <w:rPr>
                <w:szCs w:val="22"/>
              </w:rPr>
            </w:pPr>
            <w:r w:rsidRPr="00C94E1F">
              <w:rPr>
                <w:color w:val="00000A"/>
                <w:szCs w:val="22"/>
              </w:rPr>
              <w:t>Пересылка данных память-память.</w:t>
            </w:r>
          </w:p>
          <w:p w:rsidR="004A28F1" w:rsidRPr="00C94E1F" w:rsidRDefault="004A28F1" w:rsidP="004A28F1">
            <w:pPr>
              <w:widowControl w:val="0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>Конкретнее: пересылка элементов двух последовательностей (цепочек) - строк байтов/слов/двойных слов - в памяти.</w:t>
            </w:r>
          </w:p>
          <w:p w:rsidR="004A28F1" w:rsidRPr="00C94E1F" w:rsidRDefault="004A28F1" w:rsidP="004A28F1">
            <w:pPr>
              <w:widowControl w:val="0"/>
              <w:rPr>
                <w:color w:val="00000A"/>
                <w:szCs w:val="22"/>
              </w:rPr>
            </w:pPr>
          </w:p>
          <w:p w:rsidR="004A28F1" w:rsidRPr="00C94E1F" w:rsidRDefault="004A28F1" w:rsidP="004A28F1">
            <w:pPr>
              <w:widowControl w:val="0"/>
              <w:rPr>
                <w:i/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>[edi] := [esi]</w:t>
            </w:r>
          </w:p>
        </w:tc>
        <w:tc>
          <w:tcPr>
            <w:tcW w:w="5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4A28F1" w:rsidRPr="00C94E1F" w:rsidRDefault="004A28F1" w:rsidP="004A28F1">
            <w:pPr>
              <w:suppressAutoHyphens w:val="0"/>
              <w:rPr>
                <w:szCs w:val="22"/>
              </w:rPr>
            </w:pPr>
            <w:r w:rsidRPr="00C94E1F">
              <w:rPr>
                <w:color w:val="00000A"/>
                <w:szCs w:val="22"/>
              </w:rPr>
              <w:t xml:space="preserve">movs приемник, источник </w:t>
            </w:r>
          </w:p>
          <w:p w:rsidR="004A28F1" w:rsidRPr="00C94E1F" w:rsidRDefault="004A28F1" w:rsidP="004A28F1">
            <w:pPr>
              <w:suppressAutoHyphens w:val="0"/>
              <w:rPr>
                <w:szCs w:val="22"/>
              </w:rPr>
            </w:pPr>
            <w:r w:rsidRPr="00C94E1F">
              <w:rPr>
                <w:color w:val="00000A"/>
                <w:szCs w:val="22"/>
              </w:rPr>
              <w:t xml:space="preserve">movsb </w:t>
            </w:r>
          </w:p>
          <w:p w:rsidR="004A28F1" w:rsidRPr="00C94E1F" w:rsidRDefault="004A28F1" w:rsidP="004A28F1">
            <w:pPr>
              <w:suppressAutoHyphens w:val="0"/>
              <w:rPr>
                <w:szCs w:val="22"/>
              </w:rPr>
            </w:pPr>
            <w:r w:rsidRPr="00C94E1F">
              <w:rPr>
                <w:color w:val="00000A"/>
                <w:szCs w:val="22"/>
              </w:rPr>
              <w:t xml:space="preserve">movsw </w:t>
            </w:r>
          </w:p>
          <w:p w:rsidR="004A28F1" w:rsidRPr="00C94E1F" w:rsidRDefault="004A28F1" w:rsidP="004A28F1">
            <w:pPr>
              <w:suppressAutoHyphens w:val="0"/>
              <w:rPr>
                <w:szCs w:val="22"/>
              </w:rPr>
            </w:pPr>
            <w:r w:rsidRPr="00C94E1F">
              <w:rPr>
                <w:color w:val="00000A"/>
                <w:szCs w:val="22"/>
              </w:rPr>
              <w:t>movsd</w:t>
            </w:r>
          </w:p>
          <w:p w:rsidR="004A28F1" w:rsidRPr="00C94E1F" w:rsidRDefault="004A28F1" w:rsidP="004A28F1">
            <w:pPr>
              <w:widowControl w:val="0"/>
              <w:rPr>
                <w:rFonts w:eastAsia="Times New Roman"/>
                <w:color w:val="00000A"/>
                <w:szCs w:val="22"/>
              </w:rPr>
            </w:pPr>
          </w:p>
        </w:tc>
        <w:tc>
          <w:tcPr>
            <w:tcW w:w="5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4A28F1" w:rsidRPr="00C94E1F" w:rsidRDefault="004A28F1" w:rsidP="004A28F1">
            <w:pPr>
              <w:suppressAutoHyphens w:val="0"/>
              <w:rPr>
                <w:szCs w:val="22"/>
                <w:lang w:val="en-GB"/>
              </w:rPr>
            </w:pPr>
            <w:r w:rsidRPr="00C94E1F">
              <w:rPr>
                <w:color w:val="00000A"/>
                <w:szCs w:val="22"/>
                <w:lang w:val="en-GB"/>
              </w:rPr>
              <w:t>(MOVe String Byte/Word/Double word)</w:t>
            </w:r>
          </w:p>
          <w:p w:rsidR="004A28F1" w:rsidRPr="00C94E1F" w:rsidRDefault="004A28F1" w:rsidP="004A28F1">
            <w:pPr>
              <w:suppressAutoHyphens w:val="0"/>
              <w:rPr>
                <w:color w:val="00000A"/>
                <w:szCs w:val="22"/>
                <w:lang w:val="en-GB"/>
              </w:rPr>
            </w:pPr>
          </w:p>
          <w:p w:rsidR="004A28F1" w:rsidRPr="00C94E1F" w:rsidRDefault="004A28F1" w:rsidP="004A28F1">
            <w:pPr>
              <w:suppressAutoHyphens w:val="0"/>
              <w:rPr>
                <w:szCs w:val="22"/>
              </w:rPr>
            </w:pPr>
            <w:r w:rsidRPr="00C94E1F">
              <w:rPr>
                <w:color w:val="00000A"/>
                <w:szCs w:val="22"/>
              </w:rPr>
              <w:t>выполнение команды не влияет на флаги</w:t>
            </w:r>
          </w:p>
          <w:p w:rsidR="004A28F1" w:rsidRPr="00C94E1F" w:rsidRDefault="004A28F1" w:rsidP="004A28F1">
            <w:pPr>
              <w:rPr>
                <w:rFonts w:eastAsia="Times New Roman"/>
                <w:color w:val="00000A"/>
                <w:szCs w:val="22"/>
              </w:rPr>
            </w:pPr>
          </w:p>
        </w:tc>
      </w:tr>
      <w:tr w:rsidR="004A28F1" w:rsidRPr="00C94E1F" w:rsidTr="00D869D7">
        <w:trPr>
          <w:trHeight w:val="561"/>
        </w:trPr>
        <w:tc>
          <w:tcPr>
            <w:tcW w:w="29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4A28F1" w:rsidRPr="00C94E1F" w:rsidRDefault="009C297B" w:rsidP="004A28F1">
            <w:pPr>
              <w:widowControl w:val="0"/>
              <w:rPr>
                <w:b/>
                <w:color w:val="00000A"/>
                <w:szCs w:val="22"/>
              </w:rPr>
            </w:pPr>
            <w:r w:rsidRPr="00C94E1F">
              <w:rPr>
                <w:b/>
                <w:color w:val="00000A"/>
                <w:szCs w:val="22"/>
              </w:rPr>
              <w:t>scas</w:t>
            </w:r>
            <w:r w:rsidR="004A28F1" w:rsidRPr="00C94E1F">
              <w:rPr>
                <w:b/>
                <w:color w:val="00000A"/>
                <w:szCs w:val="22"/>
              </w:rPr>
              <w:t>{b, w, d}</w:t>
            </w:r>
          </w:p>
        </w:tc>
        <w:tc>
          <w:tcPr>
            <w:tcW w:w="77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4A28F1" w:rsidRPr="00C94E1F" w:rsidRDefault="004A28F1" w:rsidP="004A28F1">
            <w:pPr>
              <w:suppressAutoHyphens w:val="0"/>
              <w:rPr>
                <w:color w:val="00000A"/>
                <w:szCs w:val="22"/>
                <w:lang w:val="en-GB"/>
              </w:rPr>
            </w:pPr>
            <w:r w:rsidRPr="00C94E1F">
              <w:rPr>
                <w:color w:val="00000A"/>
                <w:szCs w:val="22"/>
                <w:lang w:val="en-GB"/>
              </w:rPr>
              <w:t>compare {AL, AX, EAX} and [edi]</w:t>
            </w:r>
          </w:p>
        </w:tc>
        <w:tc>
          <w:tcPr>
            <w:tcW w:w="5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4A28F1" w:rsidRPr="00C94E1F" w:rsidRDefault="004A28F1" w:rsidP="004A28F1">
            <w:pPr>
              <w:suppressAutoHyphens w:val="0"/>
              <w:rPr>
                <w:color w:val="00000A"/>
                <w:szCs w:val="22"/>
                <w:lang w:val="en-GB"/>
              </w:rPr>
            </w:pPr>
          </w:p>
        </w:tc>
        <w:tc>
          <w:tcPr>
            <w:tcW w:w="5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4A28F1" w:rsidRPr="00C94E1F" w:rsidRDefault="004A28F1" w:rsidP="004A28F1">
            <w:pPr>
              <w:suppressAutoHyphens w:val="0"/>
              <w:rPr>
                <w:color w:val="00000A"/>
                <w:szCs w:val="22"/>
                <w:lang w:val="en-GB"/>
              </w:rPr>
            </w:pPr>
          </w:p>
        </w:tc>
      </w:tr>
      <w:tr w:rsidR="004A28F1" w:rsidRPr="00C94E1F" w:rsidTr="00D869D7">
        <w:trPr>
          <w:trHeight w:val="796"/>
        </w:trPr>
        <w:tc>
          <w:tcPr>
            <w:tcW w:w="29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4A28F1" w:rsidRPr="00C94E1F" w:rsidRDefault="004A28F1" w:rsidP="004A28F1">
            <w:pPr>
              <w:widowControl w:val="0"/>
              <w:rPr>
                <w:b/>
                <w:color w:val="00000A"/>
                <w:szCs w:val="22"/>
              </w:rPr>
            </w:pPr>
            <w:r w:rsidRPr="00C94E1F">
              <w:rPr>
                <w:b/>
                <w:color w:val="00000A"/>
                <w:szCs w:val="22"/>
              </w:rPr>
              <w:t>stos{b, w, d}</w:t>
            </w:r>
          </w:p>
        </w:tc>
        <w:tc>
          <w:tcPr>
            <w:tcW w:w="77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4A28F1" w:rsidRPr="00C94E1F" w:rsidRDefault="004A28F1" w:rsidP="004A28F1">
            <w:pPr>
              <w:suppressAutoHyphens w:val="0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>[edi] := {AL, AX, EAX}</w:t>
            </w:r>
          </w:p>
          <w:p w:rsidR="00A9509C" w:rsidRPr="00C94E1F" w:rsidRDefault="00A9509C" w:rsidP="00A9509C">
            <w:pPr>
              <w:suppressAutoHyphens w:val="0"/>
              <w:rPr>
                <w:color w:val="00000A"/>
                <w:szCs w:val="22"/>
              </w:rPr>
            </w:pPr>
            <w:r w:rsidRPr="00C94E1F">
              <w:rPr>
                <w:szCs w:val="22"/>
                <w:lang w:val="en-GB"/>
              </w:rPr>
              <w:t>edi</w:t>
            </w:r>
            <w:r w:rsidRPr="00C94E1F">
              <w:rPr>
                <w:szCs w:val="22"/>
              </w:rPr>
              <w:t xml:space="preserve"> += </w:t>
            </w:r>
            <w:r w:rsidRPr="00C94E1F">
              <w:rPr>
                <w:szCs w:val="22"/>
                <w:lang w:val="en-GB"/>
              </w:rPr>
              <w:t>sizeof</w:t>
            </w:r>
            <w:r w:rsidRPr="00C94E1F">
              <w:rPr>
                <w:szCs w:val="22"/>
              </w:rPr>
              <w:t>( {</w:t>
            </w:r>
            <w:r w:rsidRPr="00C94E1F">
              <w:rPr>
                <w:szCs w:val="22"/>
                <w:lang w:val="en-GB"/>
              </w:rPr>
              <w:t>b</w:t>
            </w:r>
            <w:r w:rsidRPr="00C94E1F">
              <w:rPr>
                <w:szCs w:val="22"/>
              </w:rPr>
              <w:t xml:space="preserve">, </w:t>
            </w:r>
            <w:r w:rsidRPr="00C94E1F">
              <w:rPr>
                <w:szCs w:val="22"/>
                <w:lang w:val="en-GB"/>
              </w:rPr>
              <w:t>w</w:t>
            </w:r>
            <w:r w:rsidRPr="00C94E1F">
              <w:rPr>
                <w:szCs w:val="22"/>
              </w:rPr>
              <w:t xml:space="preserve">, </w:t>
            </w:r>
            <w:r w:rsidRPr="00C94E1F">
              <w:rPr>
                <w:szCs w:val="22"/>
                <w:lang w:val="en-GB"/>
              </w:rPr>
              <w:t>d</w:t>
            </w:r>
            <w:r w:rsidRPr="00C94E1F">
              <w:rPr>
                <w:szCs w:val="22"/>
              </w:rPr>
              <w:t>} )</w:t>
            </w:r>
          </w:p>
        </w:tc>
        <w:tc>
          <w:tcPr>
            <w:tcW w:w="5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4A28F1" w:rsidRPr="00C94E1F" w:rsidRDefault="004A28F1" w:rsidP="004A28F1">
            <w:pPr>
              <w:suppressAutoHyphens w:val="0"/>
              <w:rPr>
                <w:color w:val="00000A"/>
                <w:szCs w:val="22"/>
              </w:rPr>
            </w:pPr>
          </w:p>
        </w:tc>
        <w:tc>
          <w:tcPr>
            <w:tcW w:w="5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4A28F1" w:rsidRPr="00C94E1F" w:rsidRDefault="004A28F1" w:rsidP="004A28F1">
            <w:pPr>
              <w:suppressAutoHyphens w:val="0"/>
              <w:rPr>
                <w:color w:val="00000A"/>
                <w:szCs w:val="22"/>
              </w:rPr>
            </w:pPr>
          </w:p>
        </w:tc>
      </w:tr>
      <w:tr w:rsidR="004A28F1" w:rsidRPr="00C94E1F" w:rsidTr="004A28F1">
        <w:trPr>
          <w:trHeight w:val="1387"/>
        </w:trPr>
        <w:tc>
          <w:tcPr>
            <w:tcW w:w="29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4A28F1" w:rsidRPr="00C94E1F" w:rsidRDefault="005D16B3" w:rsidP="004A28F1">
            <w:pPr>
              <w:widowControl w:val="0"/>
              <w:rPr>
                <w:b/>
                <w:color w:val="00000A"/>
                <w:szCs w:val="22"/>
              </w:rPr>
            </w:pPr>
            <w:r w:rsidRPr="00C94E1F">
              <w:rPr>
                <w:b/>
                <w:color w:val="00000A"/>
                <w:szCs w:val="22"/>
              </w:rPr>
              <w:t>cld</w:t>
            </w:r>
          </w:p>
          <w:p w:rsidR="005D16B3" w:rsidRPr="00C94E1F" w:rsidRDefault="005D16B3" w:rsidP="004A28F1">
            <w:pPr>
              <w:widowControl w:val="0"/>
              <w:rPr>
                <w:b/>
                <w:color w:val="00000A"/>
                <w:szCs w:val="22"/>
              </w:rPr>
            </w:pPr>
            <w:r w:rsidRPr="00C94E1F">
              <w:rPr>
                <w:b/>
                <w:color w:val="00000A"/>
                <w:szCs w:val="22"/>
              </w:rPr>
              <w:t>std</w:t>
            </w:r>
          </w:p>
        </w:tc>
        <w:tc>
          <w:tcPr>
            <w:tcW w:w="77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4A28F1" w:rsidRPr="00C94E1F" w:rsidRDefault="005D16B3" w:rsidP="004A28F1">
            <w:pPr>
              <w:suppressAutoHyphens w:val="0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>cld =&gt; DF := 0</w:t>
            </w:r>
          </w:p>
          <w:p w:rsidR="005D16B3" w:rsidRPr="00C94E1F" w:rsidRDefault="005D16B3" w:rsidP="004A28F1">
            <w:pPr>
              <w:suppressAutoHyphens w:val="0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>std =&gt; DF := 1</w:t>
            </w:r>
          </w:p>
        </w:tc>
        <w:tc>
          <w:tcPr>
            <w:tcW w:w="5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4A28F1" w:rsidRPr="00C94E1F" w:rsidRDefault="004A28F1" w:rsidP="004A28F1">
            <w:pPr>
              <w:suppressAutoHyphens w:val="0"/>
              <w:rPr>
                <w:color w:val="00000A"/>
                <w:szCs w:val="22"/>
                <w:lang w:val="en-GB"/>
              </w:rPr>
            </w:pPr>
          </w:p>
        </w:tc>
        <w:tc>
          <w:tcPr>
            <w:tcW w:w="5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A9509C" w:rsidRPr="00C94E1F" w:rsidRDefault="00A9509C" w:rsidP="00A9509C">
            <w:pPr>
              <w:pStyle w:val="aa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94E1F">
              <w:rPr>
                <w:rFonts w:ascii="Arial" w:hAnsi="Arial" w:cs="Arial"/>
                <w:sz w:val="22"/>
                <w:szCs w:val="22"/>
                <w:lang w:val="en-GB"/>
              </w:rPr>
              <w:t>esi = esi + delta</w:t>
            </w:r>
          </w:p>
          <w:p w:rsidR="00A9509C" w:rsidRPr="00C94E1F" w:rsidRDefault="00A9509C" w:rsidP="00A9509C">
            <w:pPr>
              <w:pStyle w:val="aa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94E1F">
              <w:rPr>
                <w:rFonts w:ascii="Arial" w:hAnsi="Arial" w:cs="Arial"/>
                <w:sz w:val="22"/>
                <w:szCs w:val="22"/>
                <w:lang w:val="en-GB"/>
              </w:rPr>
              <w:t>edi = edi + delta</w:t>
            </w:r>
          </w:p>
          <w:p w:rsidR="00A9509C" w:rsidRPr="00C94E1F" w:rsidRDefault="00A9509C" w:rsidP="00A9509C">
            <w:pPr>
              <w:pStyle w:val="a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94E1F">
              <w:rPr>
                <w:rFonts w:ascii="Arial" w:hAnsi="Arial" w:cs="Arial"/>
                <w:sz w:val="22"/>
                <w:szCs w:val="22"/>
                <w:lang w:val="en-GB"/>
              </w:rPr>
              <w:t>delta</w:t>
            </w:r>
            <w:r w:rsidRPr="00C94E1F">
              <w:rPr>
                <w:rFonts w:ascii="Arial" w:hAnsi="Arial" w:cs="Arial"/>
                <w:sz w:val="22"/>
                <w:szCs w:val="22"/>
              </w:rPr>
              <w:t xml:space="preserve"> = +/- {1, 2, 4}</w:t>
            </w:r>
          </w:p>
          <w:p w:rsidR="00A9509C" w:rsidRPr="00C94E1F" w:rsidRDefault="00A9509C" w:rsidP="00A9509C">
            <w:pPr>
              <w:pStyle w:val="a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94E1F">
              <w:rPr>
                <w:rFonts w:ascii="Arial" w:hAnsi="Arial" w:cs="Arial"/>
                <w:sz w:val="22"/>
                <w:szCs w:val="22"/>
              </w:rPr>
              <w:t>DF = 0 =&gt; +  (просмотр строки слева-направо)</w:t>
            </w:r>
          </w:p>
          <w:p w:rsidR="004A28F1" w:rsidRPr="00C94E1F" w:rsidRDefault="00A9509C" w:rsidP="00A9509C">
            <w:pPr>
              <w:suppressAutoHyphens w:val="0"/>
              <w:rPr>
                <w:color w:val="00000A"/>
                <w:szCs w:val="22"/>
              </w:rPr>
            </w:pPr>
            <w:r w:rsidRPr="00C94E1F">
              <w:rPr>
                <w:szCs w:val="22"/>
              </w:rPr>
              <w:t>DF = 1 =&gt; -  (просмотр строки в обратном порядке (справа-налево) )</w:t>
            </w:r>
          </w:p>
        </w:tc>
      </w:tr>
      <w:tr w:rsidR="00A9509C" w:rsidRPr="00587DF6" w:rsidTr="004A28F1">
        <w:trPr>
          <w:trHeight w:val="1387"/>
        </w:trPr>
        <w:tc>
          <w:tcPr>
            <w:tcW w:w="29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A9509C" w:rsidRPr="00C94E1F" w:rsidRDefault="00A9509C" w:rsidP="00A9509C">
            <w:pPr>
              <w:suppressAutoHyphens w:val="0"/>
              <w:rPr>
                <w:b/>
                <w:szCs w:val="22"/>
                <w:lang w:val="en-GB"/>
              </w:rPr>
            </w:pPr>
            <w:r w:rsidRPr="00C94E1F">
              <w:rPr>
                <w:b/>
                <w:szCs w:val="22"/>
                <w:lang w:val="en-GB"/>
              </w:rPr>
              <w:t xml:space="preserve">rep </w:t>
            </w:r>
            <w:r w:rsidR="00255020" w:rsidRPr="00C94E1F">
              <w:rPr>
                <w:b/>
                <w:szCs w:val="22"/>
                <w:lang w:val="en-GB"/>
              </w:rPr>
              <w:t>op1</w:t>
            </w:r>
          </w:p>
          <w:p w:rsidR="00A9509C" w:rsidRPr="00C94E1F" w:rsidRDefault="00A9509C" w:rsidP="00A9509C">
            <w:pPr>
              <w:suppressAutoHyphens w:val="0"/>
              <w:rPr>
                <w:b/>
                <w:szCs w:val="22"/>
                <w:lang w:val="en-GB"/>
              </w:rPr>
            </w:pPr>
            <w:r w:rsidRPr="00C94E1F">
              <w:rPr>
                <w:b/>
                <w:szCs w:val="22"/>
                <w:lang w:val="en-GB"/>
              </w:rPr>
              <w:t xml:space="preserve">repe (&lt;=&gt; repz) </w:t>
            </w:r>
            <w:r w:rsidR="00255020" w:rsidRPr="00C94E1F">
              <w:rPr>
                <w:b/>
                <w:szCs w:val="22"/>
                <w:lang w:val="en-GB"/>
              </w:rPr>
              <w:t>op1</w:t>
            </w:r>
          </w:p>
          <w:p w:rsidR="00A9509C" w:rsidRPr="00255020" w:rsidRDefault="00A9509C" w:rsidP="00A9509C">
            <w:pPr>
              <w:suppressAutoHyphens w:val="0"/>
              <w:rPr>
                <w:b/>
                <w:color w:val="00000A"/>
                <w:sz w:val="24"/>
                <w:szCs w:val="24"/>
                <w:lang w:val="en-GB"/>
              </w:rPr>
            </w:pPr>
            <w:r w:rsidRPr="00C94E1F">
              <w:rPr>
                <w:b/>
                <w:szCs w:val="22"/>
                <w:lang w:val="en-GB"/>
              </w:rPr>
              <w:t>repne (&lt;=&gt; repnz)</w:t>
            </w:r>
            <w:r w:rsidR="00255020" w:rsidRPr="00C94E1F">
              <w:rPr>
                <w:b/>
                <w:szCs w:val="22"/>
                <w:lang w:val="en-GB"/>
              </w:rPr>
              <w:t xml:space="preserve"> op1</w:t>
            </w:r>
          </w:p>
        </w:tc>
        <w:tc>
          <w:tcPr>
            <w:tcW w:w="77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A9509C" w:rsidRPr="00C94E1F" w:rsidRDefault="00A9509C" w:rsidP="00A9509C">
            <w:pPr>
              <w:suppressAutoHyphens w:val="0"/>
              <w:rPr>
                <w:szCs w:val="22"/>
              </w:rPr>
            </w:pPr>
            <w:r w:rsidRPr="00C94E1F">
              <w:rPr>
                <w:szCs w:val="22"/>
              </w:rPr>
              <w:t>(</w:t>
            </w:r>
            <w:r w:rsidRPr="00C94E1F">
              <w:rPr>
                <w:b/>
                <w:szCs w:val="22"/>
                <w:lang w:val="en-GB"/>
              </w:rPr>
              <w:t>REP</w:t>
            </w:r>
            <w:r w:rsidRPr="00C94E1F">
              <w:rPr>
                <w:szCs w:val="22"/>
                <w:lang w:val="en-GB"/>
              </w:rPr>
              <w:t>eat</w:t>
            </w:r>
            <w:r w:rsidRPr="00C94E1F">
              <w:rPr>
                <w:szCs w:val="22"/>
              </w:rPr>
              <w:t xml:space="preserve"> </w:t>
            </w:r>
            <w:r w:rsidRPr="00C94E1F">
              <w:rPr>
                <w:szCs w:val="22"/>
                <w:lang w:val="en-GB"/>
              </w:rPr>
              <w:t>string</w:t>
            </w:r>
            <w:r w:rsidRPr="00C94E1F">
              <w:rPr>
                <w:szCs w:val="22"/>
              </w:rPr>
              <w:t xml:space="preserve"> </w:t>
            </w:r>
            <w:r w:rsidRPr="00C94E1F">
              <w:rPr>
                <w:szCs w:val="22"/>
                <w:lang w:val="en-GB"/>
              </w:rPr>
              <w:t>operation</w:t>
            </w:r>
            <w:r w:rsidRPr="00C94E1F">
              <w:rPr>
                <w:szCs w:val="22"/>
              </w:rPr>
              <w:t>) - Повторить цепочечную операцию</w:t>
            </w:r>
          </w:p>
          <w:p w:rsidR="00A9509C" w:rsidRPr="00C94E1F" w:rsidRDefault="00A9509C" w:rsidP="004A28F1">
            <w:pPr>
              <w:suppressAutoHyphens w:val="0"/>
              <w:rPr>
                <w:color w:val="00000A"/>
                <w:szCs w:val="22"/>
              </w:rPr>
            </w:pPr>
          </w:p>
          <w:p w:rsidR="00A9509C" w:rsidRPr="00C94E1F" w:rsidRDefault="00A9509C" w:rsidP="00A9509C">
            <w:pPr>
              <w:suppressAutoHyphens w:val="0"/>
              <w:rPr>
                <w:szCs w:val="22"/>
              </w:rPr>
            </w:pPr>
            <w:r w:rsidRPr="00C94E1F">
              <w:rPr>
                <w:szCs w:val="22"/>
              </w:rPr>
              <w:t xml:space="preserve">Алгоритм работы зависит от конкретного префикса. Префиксы </w:t>
            </w:r>
            <w:r w:rsidRPr="00C94E1F">
              <w:rPr>
                <w:szCs w:val="22"/>
                <w:lang w:val="en-GB"/>
              </w:rPr>
              <w:t>rep</w:t>
            </w:r>
            <w:r w:rsidRPr="00C94E1F">
              <w:rPr>
                <w:szCs w:val="22"/>
              </w:rPr>
              <w:t xml:space="preserve">, </w:t>
            </w:r>
            <w:r w:rsidRPr="00C94E1F">
              <w:rPr>
                <w:szCs w:val="22"/>
                <w:lang w:val="en-GB"/>
              </w:rPr>
              <w:t>repe</w:t>
            </w:r>
            <w:r w:rsidRPr="00C94E1F">
              <w:rPr>
                <w:szCs w:val="22"/>
              </w:rPr>
              <w:t xml:space="preserve"> и </w:t>
            </w:r>
            <w:r w:rsidRPr="00C94E1F">
              <w:rPr>
                <w:szCs w:val="22"/>
                <w:lang w:val="en-GB"/>
              </w:rPr>
              <w:t>repz</w:t>
            </w:r>
            <w:r w:rsidRPr="00C94E1F">
              <w:rPr>
                <w:szCs w:val="22"/>
              </w:rPr>
              <w:t xml:space="preserve"> на самом деле имеют одинаковый код операции, их действия зависят от той цепочечной команды, которую они предваряют:</w:t>
            </w:r>
          </w:p>
          <w:p w:rsidR="00A9509C" w:rsidRPr="00C94E1F" w:rsidRDefault="00A9509C" w:rsidP="00A9509C">
            <w:pPr>
              <w:suppressAutoHyphens w:val="0"/>
              <w:rPr>
                <w:szCs w:val="22"/>
              </w:rPr>
            </w:pPr>
          </w:p>
          <w:p w:rsidR="00D869D7" w:rsidRPr="00C94E1F" w:rsidRDefault="00D869D7" w:rsidP="00A9509C">
            <w:pPr>
              <w:suppressAutoHyphens w:val="0"/>
              <w:rPr>
                <w:szCs w:val="22"/>
              </w:rPr>
            </w:pPr>
          </w:p>
          <w:p w:rsidR="00D869D7" w:rsidRPr="00C94E1F" w:rsidRDefault="00D869D7" w:rsidP="00A9509C">
            <w:pPr>
              <w:suppressAutoHyphens w:val="0"/>
              <w:rPr>
                <w:szCs w:val="22"/>
              </w:rPr>
            </w:pPr>
          </w:p>
          <w:p w:rsidR="00AC5126" w:rsidRPr="00C94E1F" w:rsidRDefault="00A9509C" w:rsidP="00255020">
            <w:pPr>
              <w:pStyle w:val="af0"/>
              <w:numPr>
                <w:ilvl w:val="0"/>
                <w:numId w:val="24"/>
              </w:numPr>
              <w:suppressAutoHyphens w:val="0"/>
              <w:rPr>
                <w:szCs w:val="22"/>
              </w:rPr>
            </w:pPr>
            <w:r w:rsidRPr="00C94E1F">
              <w:rPr>
                <w:i/>
                <w:szCs w:val="22"/>
                <w:lang w:val="en-GB"/>
              </w:rPr>
              <w:lastRenderedPageBreak/>
              <w:t>rep</w:t>
            </w:r>
            <w:r w:rsidRPr="00C94E1F">
              <w:rPr>
                <w:szCs w:val="22"/>
              </w:rPr>
              <w:t xml:space="preserve"> используется перед следующими цепочечными командами и их краткими эквивалентами: </w:t>
            </w:r>
            <w:r w:rsidRPr="00C94E1F">
              <w:rPr>
                <w:i/>
                <w:szCs w:val="22"/>
                <w:lang w:val="en-GB"/>
              </w:rPr>
              <w:t>movs</w:t>
            </w:r>
            <w:r w:rsidRPr="00C94E1F">
              <w:rPr>
                <w:i/>
                <w:szCs w:val="22"/>
              </w:rPr>
              <w:t xml:space="preserve">, </w:t>
            </w:r>
            <w:r w:rsidRPr="00C94E1F">
              <w:rPr>
                <w:i/>
                <w:szCs w:val="22"/>
                <w:lang w:val="en-GB"/>
              </w:rPr>
              <w:t>stos</w:t>
            </w:r>
            <w:r w:rsidRPr="00C94E1F">
              <w:rPr>
                <w:i/>
                <w:szCs w:val="22"/>
              </w:rPr>
              <w:t xml:space="preserve">, </w:t>
            </w:r>
            <w:r w:rsidRPr="00C94E1F">
              <w:rPr>
                <w:i/>
                <w:szCs w:val="22"/>
                <w:lang w:val="en-GB"/>
              </w:rPr>
              <w:t>ins</w:t>
            </w:r>
            <w:r w:rsidRPr="00C94E1F">
              <w:rPr>
                <w:i/>
                <w:szCs w:val="22"/>
              </w:rPr>
              <w:t xml:space="preserve">, </w:t>
            </w:r>
            <w:r w:rsidRPr="00C94E1F">
              <w:rPr>
                <w:i/>
                <w:szCs w:val="22"/>
                <w:lang w:val="en-GB"/>
              </w:rPr>
              <w:t>outs</w:t>
            </w:r>
            <w:r w:rsidRPr="00C94E1F">
              <w:rPr>
                <w:szCs w:val="22"/>
              </w:rPr>
              <w:t xml:space="preserve">. </w:t>
            </w:r>
            <w:r w:rsidR="00A41A5C" w:rsidRPr="00C94E1F">
              <w:rPr>
                <w:szCs w:val="22"/>
              </w:rPr>
              <w:br/>
            </w:r>
            <w:r w:rsidRPr="00C94E1F">
              <w:rPr>
                <w:szCs w:val="22"/>
              </w:rPr>
              <w:t xml:space="preserve">Действия </w:t>
            </w:r>
            <w:r w:rsidRPr="00C94E1F">
              <w:rPr>
                <w:szCs w:val="22"/>
                <w:lang w:val="en-GB"/>
              </w:rPr>
              <w:t>rep</w:t>
            </w:r>
            <w:r w:rsidRPr="00C94E1F">
              <w:rPr>
                <w:szCs w:val="22"/>
              </w:rPr>
              <w:t xml:space="preserve">: анализ содержимого </w:t>
            </w:r>
            <w:r w:rsidRPr="00C94E1F">
              <w:rPr>
                <w:szCs w:val="22"/>
                <w:lang w:val="en-GB"/>
              </w:rPr>
              <w:t>cx</w:t>
            </w:r>
            <w:r w:rsidRPr="00C94E1F">
              <w:rPr>
                <w:szCs w:val="22"/>
              </w:rPr>
              <w:t>:</w:t>
            </w:r>
          </w:p>
          <w:p w:rsidR="00255020" w:rsidRPr="00C94E1F" w:rsidRDefault="00255020" w:rsidP="00AC5126">
            <w:pPr>
              <w:pStyle w:val="af0"/>
              <w:suppressAutoHyphens w:val="0"/>
              <w:ind w:left="360"/>
              <w:rPr>
                <w:szCs w:val="22"/>
              </w:rPr>
            </w:pPr>
            <w:r w:rsidRPr="00C94E1F">
              <w:rPr>
                <w:szCs w:val="22"/>
              </w:rPr>
              <w:br/>
              <w:t>while (cx != 0) {</w:t>
            </w:r>
          </w:p>
          <w:p w:rsidR="00255020" w:rsidRPr="00C94E1F" w:rsidRDefault="00255020" w:rsidP="00255020">
            <w:pPr>
              <w:pStyle w:val="af0"/>
              <w:suppressAutoHyphens w:val="0"/>
              <w:ind w:left="360"/>
              <w:rPr>
                <w:szCs w:val="22"/>
              </w:rPr>
            </w:pPr>
            <w:r w:rsidRPr="00C94E1F">
              <w:rPr>
                <w:szCs w:val="22"/>
              </w:rPr>
              <w:tab/>
              <w:t>op1</w:t>
            </w:r>
          </w:p>
          <w:p w:rsidR="00255020" w:rsidRPr="00C94E1F" w:rsidRDefault="00255020" w:rsidP="00255020">
            <w:pPr>
              <w:pStyle w:val="af0"/>
              <w:suppressAutoHyphens w:val="0"/>
              <w:ind w:left="360"/>
              <w:rPr>
                <w:szCs w:val="22"/>
              </w:rPr>
            </w:pPr>
            <w:r w:rsidRPr="00C94E1F">
              <w:rPr>
                <w:szCs w:val="22"/>
              </w:rPr>
              <w:tab/>
              <w:t>dec cx</w:t>
            </w:r>
          </w:p>
          <w:p w:rsidR="00255020" w:rsidRPr="00255020" w:rsidRDefault="00255020" w:rsidP="00255020">
            <w:pPr>
              <w:pStyle w:val="af0"/>
              <w:suppressAutoHyphens w:val="0"/>
              <w:ind w:left="360"/>
              <w:rPr>
                <w:sz w:val="24"/>
                <w:szCs w:val="24"/>
              </w:rPr>
            </w:pPr>
            <w:r w:rsidRPr="00C94E1F">
              <w:rPr>
                <w:szCs w:val="22"/>
              </w:rPr>
              <w:t>}</w:t>
            </w:r>
            <w:r>
              <w:rPr>
                <w:sz w:val="24"/>
                <w:szCs w:val="24"/>
              </w:rPr>
              <w:br/>
            </w:r>
          </w:p>
          <w:p w:rsidR="00A41A5C" w:rsidRPr="00255020" w:rsidRDefault="00A9509C" w:rsidP="00A41A5C">
            <w:pPr>
              <w:pStyle w:val="af0"/>
              <w:numPr>
                <w:ilvl w:val="1"/>
                <w:numId w:val="24"/>
              </w:numPr>
              <w:suppressAutoHyphens w:val="0"/>
              <w:rPr>
                <w:sz w:val="12"/>
                <w:szCs w:val="24"/>
              </w:rPr>
            </w:pPr>
            <w:r w:rsidRPr="00255020">
              <w:rPr>
                <w:sz w:val="12"/>
                <w:szCs w:val="24"/>
              </w:rPr>
              <w:t xml:space="preserve">если </w:t>
            </w:r>
            <w:r w:rsidRPr="00255020">
              <w:rPr>
                <w:sz w:val="12"/>
                <w:szCs w:val="24"/>
                <w:lang w:val="en-GB"/>
              </w:rPr>
              <w:t>cx</w:t>
            </w:r>
            <w:r w:rsidR="00A41A5C" w:rsidRPr="00255020">
              <w:rPr>
                <w:sz w:val="12"/>
                <w:szCs w:val="24"/>
              </w:rPr>
              <w:t xml:space="preserve"> != </w:t>
            </w:r>
            <w:r w:rsidRPr="00255020">
              <w:rPr>
                <w:sz w:val="12"/>
                <w:szCs w:val="24"/>
              </w:rPr>
              <w:t xml:space="preserve">0, то </w:t>
            </w:r>
          </w:p>
          <w:p w:rsidR="00A9509C" w:rsidRPr="00255020" w:rsidRDefault="00A9509C" w:rsidP="00A41A5C">
            <w:pPr>
              <w:pStyle w:val="af0"/>
              <w:numPr>
                <w:ilvl w:val="2"/>
                <w:numId w:val="24"/>
              </w:numPr>
              <w:suppressAutoHyphens w:val="0"/>
              <w:rPr>
                <w:sz w:val="12"/>
                <w:szCs w:val="24"/>
              </w:rPr>
            </w:pPr>
            <w:r w:rsidRPr="00255020">
              <w:rPr>
                <w:sz w:val="12"/>
                <w:szCs w:val="24"/>
              </w:rPr>
              <w:t>выполнить цепочечную команду, следующую за данным префиксом;</w:t>
            </w:r>
          </w:p>
          <w:p w:rsidR="00A41A5C" w:rsidRPr="00255020" w:rsidRDefault="00A41A5C" w:rsidP="00A41A5C">
            <w:pPr>
              <w:pStyle w:val="af0"/>
              <w:numPr>
                <w:ilvl w:val="2"/>
                <w:numId w:val="24"/>
              </w:numPr>
              <w:suppressAutoHyphens w:val="0"/>
              <w:rPr>
                <w:sz w:val="12"/>
                <w:szCs w:val="24"/>
              </w:rPr>
            </w:pPr>
            <w:r w:rsidRPr="00255020">
              <w:rPr>
                <w:sz w:val="12"/>
                <w:szCs w:val="24"/>
              </w:rPr>
              <w:t>dec cx;</w:t>
            </w:r>
          </w:p>
          <w:p w:rsidR="00A41A5C" w:rsidRPr="00255020" w:rsidRDefault="00A41A5C" w:rsidP="00A41A5C">
            <w:pPr>
              <w:pStyle w:val="af0"/>
              <w:numPr>
                <w:ilvl w:val="2"/>
                <w:numId w:val="24"/>
              </w:numPr>
              <w:suppressAutoHyphens w:val="0"/>
              <w:rPr>
                <w:sz w:val="12"/>
                <w:szCs w:val="24"/>
              </w:rPr>
            </w:pPr>
            <w:r w:rsidRPr="00255020">
              <w:rPr>
                <w:sz w:val="12"/>
                <w:szCs w:val="24"/>
              </w:rPr>
              <w:t>повторить цикл.</w:t>
            </w:r>
          </w:p>
          <w:p w:rsidR="00A9509C" w:rsidRDefault="00A9509C" w:rsidP="00A9509C">
            <w:pPr>
              <w:pStyle w:val="af0"/>
              <w:numPr>
                <w:ilvl w:val="1"/>
                <w:numId w:val="24"/>
              </w:numPr>
              <w:suppressAutoHyphens w:val="0"/>
              <w:rPr>
                <w:sz w:val="12"/>
                <w:szCs w:val="24"/>
              </w:rPr>
            </w:pPr>
            <w:r w:rsidRPr="00255020">
              <w:rPr>
                <w:sz w:val="12"/>
                <w:szCs w:val="24"/>
              </w:rPr>
              <w:t xml:space="preserve">если </w:t>
            </w:r>
            <w:r w:rsidRPr="00255020">
              <w:rPr>
                <w:sz w:val="12"/>
                <w:szCs w:val="24"/>
                <w:lang w:val="en-GB"/>
              </w:rPr>
              <w:t>cx</w:t>
            </w:r>
            <w:r w:rsidRPr="00255020">
              <w:rPr>
                <w:sz w:val="12"/>
                <w:szCs w:val="24"/>
              </w:rPr>
              <w:t xml:space="preserve">=0, </w:t>
            </w:r>
            <w:r w:rsidR="00A41A5C" w:rsidRPr="00255020">
              <w:rPr>
                <w:sz w:val="12"/>
                <w:szCs w:val="24"/>
              </w:rPr>
              <w:t>выйти из цикла.</w:t>
            </w:r>
          </w:p>
          <w:p w:rsidR="00255020" w:rsidRPr="00255020" w:rsidRDefault="00255020" w:rsidP="00255020">
            <w:pPr>
              <w:suppressAutoHyphens w:val="0"/>
              <w:rPr>
                <w:sz w:val="12"/>
                <w:szCs w:val="24"/>
              </w:rPr>
            </w:pPr>
          </w:p>
          <w:p w:rsidR="00A41A5C" w:rsidRPr="00587DF6" w:rsidRDefault="00A41A5C" w:rsidP="00A41A5C">
            <w:pPr>
              <w:suppressAutoHyphens w:val="0"/>
              <w:rPr>
                <w:sz w:val="24"/>
                <w:szCs w:val="24"/>
              </w:rPr>
            </w:pPr>
          </w:p>
          <w:p w:rsidR="00AC5126" w:rsidRPr="00C94E1F" w:rsidRDefault="00A9509C" w:rsidP="00AC5126">
            <w:pPr>
              <w:pStyle w:val="af0"/>
              <w:numPr>
                <w:ilvl w:val="0"/>
                <w:numId w:val="24"/>
              </w:numPr>
              <w:suppressAutoHyphens w:val="0"/>
              <w:rPr>
                <w:szCs w:val="22"/>
              </w:rPr>
            </w:pPr>
            <w:r w:rsidRPr="00C94E1F">
              <w:rPr>
                <w:i/>
                <w:szCs w:val="22"/>
                <w:lang w:val="en-GB"/>
              </w:rPr>
              <w:t>repe</w:t>
            </w:r>
            <w:r w:rsidRPr="00C94E1F">
              <w:rPr>
                <w:szCs w:val="22"/>
              </w:rPr>
              <w:t xml:space="preserve"> и </w:t>
            </w:r>
            <w:r w:rsidRPr="00C94E1F">
              <w:rPr>
                <w:i/>
                <w:szCs w:val="22"/>
                <w:lang w:val="en-GB"/>
              </w:rPr>
              <w:t>repz</w:t>
            </w:r>
            <w:r w:rsidRPr="00C94E1F">
              <w:rPr>
                <w:szCs w:val="22"/>
              </w:rPr>
              <w:t xml:space="preserve"> используются перед следующими цепочечными командами и их краткими эквивалентами: </w:t>
            </w:r>
            <w:r w:rsidRPr="00C94E1F">
              <w:rPr>
                <w:i/>
                <w:szCs w:val="22"/>
                <w:lang w:val="en-GB"/>
              </w:rPr>
              <w:t>cmps</w:t>
            </w:r>
            <w:r w:rsidRPr="00C94E1F">
              <w:rPr>
                <w:i/>
                <w:szCs w:val="22"/>
              </w:rPr>
              <w:t xml:space="preserve">, </w:t>
            </w:r>
            <w:r w:rsidRPr="00C94E1F">
              <w:rPr>
                <w:i/>
                <w:szCs w:val="22"/>
                <w:lang w:val="en-GB"/>
              </w:rPr>
              <w:t>scas</w:t>
            </w:r>
            <w:r w:rsidRPr="00C94E1F">
              <w:rPr>
                <w:szCs w:val="22"/>
              </w:rPr>
              <w:t xml:space="preserve">. </w:t>
            </w:r>
            <w:r w:rsidR="00A41A5C" w:rsidRPr="00C94E1F">
              <w:rPr>
                <w:szCs w:val="22"/>
              </w:rPr>
              <w:br/>
            </w:r>
            <w:r w:rsidRPr="00C94E1F">
              <w:rPr>
                <w:szCs w:val="22"/>
              </w:rPr>
              <w:t xml:space="preserve">Действия </w:t>
            </w:r>
            <w:r w:rsidRPr="00C94E1F">
              <w:rPr>
                <w:szCs w:val="22"/>
                <w:lang w:val="en-GB"/>
              </w:rPr>
              <w:t>repe</w:t>
            </w:r>
            <w:r w:rsidRPr="00C94E1F">
              <w:rPr>
                <w:szCs w:val="22"/>
              </w:rPr>
              <w:t xml:space="preserve"> и </w:t>
            </w:r>
            <w:r w:rsidRPr="00C94E1F">
              <w:rPr>
                <w:szCs w:val="22"/>
                <w:lang w:val="en-GB"/>
              </w:rPr>
              <w:t>repz</w:t>
            </w:r>
            <w:r w:rsidRPr="00C94E1F">
              <w:rPr>
                <w:szCs w:val="22"/>
              </w:rPr>
              <w:t xml:space="preserve">: анализ содержимого </w:t>
            </w:r>
            <w:r w:rsidRPr="00C94E1F">
              <w:rPr>
                <w:szCs w:val="22"/>
                <w:lang w:val="en-GB"/>
              </w:rPr>
              <w:t>cx</w:t>
            </w:r>
            <w:r w:rsidRPr="00C94E1F">
              <w:rPr>
                <w:szCs w:val="22"/>
              </w:rPr>
              <w:t xml:space="preserve"> и флага </w:t>
            </w:r>
            <w:r w:rsidRPr="00C94E1F">
              <w:rPr>
                <w:szCs w:val="22"/>
                <w:lang w:val="en-GB"/>
              </w:rPr>
              <w:t>zf</w:t>
            </w:r>
            <w:r w:rsidRPr="00C94E1F">
              <w:rPr>
                <w:szCs w:val="22"/>
              </w:rPr>
              <w:t>:</w:t>
            </w:r>
          </w:p>
          <w:p w:rsidR="00AC5126" w:rsidRPr="00C94E1F" w:rsidRDefault="00AC5126" w:rsidP="00AC5126">
            <w:pPr>
              <w:pStyle w:val="af0"/>
              <w:suppressAutoHyphens w:val="0"/>
              <w:ind w:left="360"/>
              <w:rPr>
                <w:szCs w:val="22"/>
              </w:rPr>
            </w:pPr>
            <w:r w:rsidRPr="00C94E1F">
              <w:rPr>
                <w:szCs w:val="22"/>
              </w:rPr>
              <w:br/>
            </w:r>
            <w:r w:rsidRPr="00C94E1F">
              <w:rPr>
                <w:szCs w:val="22"/>
                <w:lang w:val="en-GB"/>
              </w:rPr>
              <w:t>while</w:t>
            </w:r>
            <w:r w:rsidRPr="00C94E1F">
              <w:rPr>
                <w:szCs w:val="22"/>
              </w:rPr>
              <w:t xml:space="preserve"> (</w:t>
            </w:r>
            <w:r w:rsidRPr="00C94E1F">
              <w:rPr>
                <w:szCs w:val="22"/>
                <w:lang w:val="en-GB"/>
              </w:rPr>
              <w:t>cx</w:t>
            </w:r>
            <w:r w:rsidRPr="00C94E1F">
              <w:rPr>
                <w:szCs w:val="22"/>
              </w:rPr>
              <w:t xml:space="preserve"> != 0 || </w:t>
            </w:r>
            <w:r w:rsidRPr="00C94E1F">
              <w:rPr>
                <w:szCs w:val="22"/>
                <w:lang w:val="en-GB"/>
              </w:rPr>
              <w:t>zf</w:t>
            </w:r>
            <w:r w:rsidRPr="00C94E1F">
              <w:rPr>
                <w:szCs w:val="22"/>
              </w:rPr>
              <w:t xml:space="preserve"> != 0) {</w:t>
            </w:r>
          </w:p>
          <w:p w:rsidR="00AC5126" w:rsidRPr="00E57667" w:rsidRDefault="00AC5126" w:rsidP="00AC5126">
            <w:pPr>
              <w:pStyle w:val="af0"/>
              <w:suppressAutoHyphens w:val="0"/>
              <w:ind w:left="360"/>
              <w:rPr>
                <w:sz w:val="24"/>
                <w:szCs w:val="24"/>
              </w:rPr>
            </w:pPr>
            <w:r w:rsidRPr="00E57667">
              <w:rPr>
                <w:sz w:val="24"/>
                <w:szCs w:val="24"/>
              </w:rPr>
              <w:tab/>
            </w:r>
            <w:r w:rsidRPr="00464599">
              <w:rPr>
                <w:sz w:val="24"/>
                <w:szCs w:val="24"/>
                <w:lang w:val="en-GB"/>
              </w:rPr>
              <w:t>op</w:t>
            </w:r>
            <w:r w:rsidRPr="00E57667">
              <w:rPr>
                <w:sz w:val="24"/>
                <w:szCs w:val="24"/>
              </w:rPr>
              <w:t>1</w:t>
            </w:r>
          </w:p>
          <w:p w:rsidR="00AC5126" w:rsidRPr="00464599" w:rsidRDefault="00AC5126" w:rsidP="00AC5126">
            <w:pPr>
              <w:pStyle w:val="af0"/>
              <w:suppressAutoHyphens w:val="0"/>
              <w:ind w:left="360"/>
              <w:rPr>
                <w:sz w:val="24"/>
                <w:szCs w:val="24"/>
              </w:rPr>
            </w:pPr>
            <w:r w:rsidRPr="00E57667">
              <w:rPr>
                <w:sz w:val="24"/>
                <w:szCs w:val="24"/>
              </w:rPr>
              <w:tab/>
            </w:r>
            <w:r w:rsidRPr="00464599">
              <w:rPr>
                <w:sz w:val="24"/>
                <w:szCs w:val="24"/>
                <w:lang w:val="en-GB"/>
              </w:rPr>
              <w:t>dec</w:t>
            </w:r>
            <w:r w:rsidRPr="00464599">
              <w:rPr>
                <w:sz w:val="24"/>
                <w:szCs w:val="24"/>
              </w:rPr>
              <w:t xml:space="preserve"> </w:t>
            </w:r>
            <w:r w:rsidRPr="00464599">
              <w:rPr>
                <w:sz w:val="24"/>
                <w:szCs w:val="24"/>
                <w:lang w:val="en-GB"/>
              </w:rPr>
              <w:t>cx</w:t>
            </w:r>
            <w:r w:rsidR="00464599" w:rsidRPr="00464599">
              <w:rPr>
                <w:sz w:val="24"/>
                <w:szCs w:val="24"/>
              </w:rPr>
              <w:t xml:space="preserve"> </w:t>
            </w:r>
            <w:r w:rsidR="00464599">
              <w:rPr>
                <w:sz w:val="24"/>
                <w:szCs w:val="24"/>
              </w:rPr>
              <w:t>//не влияет на флаги?</w:t>
            </w:r>
          </w:p>
          <w:p w:rsidR="00A9509C" w:rsidRPr="00587DF6" w:rsidRDefault="00AC5126" w:rsidP="00AC5126">
            <w:pPr>
              <w:pStyle w:val="af0"/>
              <w:suppressAutoHyphens w:val="0"/>
              <w:ind w:left="360"/>
              <w:rPr>
                <w:sz w:val="24"/>
                <w:szCs w:val="24"/>
              </w:rPr>
            </w:pPr>
            <w:r w:rsidRPr="00AC5126">
              <w:rPr>
                <w:sz w:val="24"/>
                <w:szCs w:val="24"/>
              </w:rPr>
              <w:t>}</w:t>
            </w:r>
            <w:r>
              <w:rPr>
                <w:sz w:val="24"/>
                <w:szCs w:val="24"/>
              </w:rPr>
              <w:br/>
            </w:r>
          </w:p>
          <w:p w:rsidR="00A41A5C" w:rsidRPr="00AC5126" w:rsidRDefault="00A9509C" w:rsidP="00A41A5C">
            <w:pPr>
              <w:pStyle w:val="af0"/>
              <w:numPr>
                <w:ilvl w:val="1"/>
                <w:numId w:val="24"/>
              </w:numPr>
              <w:suppressAutoHyphens w:val="0"/>
              <w:rPr>
                <w:sz w:val="12"/>
                <w:szCs w:val="24"/>
              </w:rPr>
            </w:pPr>
            <w:r w:rsidRPr="00AC5126">
              <w:rPr>
                <w:sz w:val="12"/>
                <w:szCs w:val="24"/>
              </w:rPr>
              <w:t xml:space="preserve">если </w:t>
            </w:r>
            <w:r w:rsidRPr="00AC5126">
              <w:rPr>
                <w:sz w:val="12"/>
                <w:szCs w:val="24"/>
                <w:lang w:val="en-GB"/>
              </w:rPr>
              <w:t>cx</w:t>
            </w:r>
            <w:r w:rsidR="00A41A5C" w:rsidRPr="00AC5126">
              <w:rPr>
                <w:sz w:val="12"/>
                <w:szCs w:val="24"/>
              </w:rPr>
              <w:t xml:space="preserve"> != </w:t>
            </w:r>
            <w:r w:rsidRPr="00AC5126">
              <w:rPr>
                <w:sz w:val="12"/>
                <w:szCs w:val="24"/>
              </w:rPr>
              <w:t xml:space="preserve">0 или </w:t>
            </w:r>
            <w:r w:rsidRPr="00AC5126">
              <w:rPr>
                <w:sz w:val="12"/>
                <w:szCs w:val="24"/>
                <w:lang w:val="en-GB"/>
              </w:rPr>
              <w:t>zf</w:t>
            </w:r>
            <w:r w:rsidR="00A41A5C" w:rsidRPr="00AC5126">
              <w:rPr>
                <w:sz w:val="12"/>
                <w:szCs w:val="24"/>
              </w:rPr>
              <w:t xml:space="preserve"> != </w:t>
            </w:r>
            <w:r w:rsidRPr="00AC5126">
              <w:rPr>
                <w:sz w:val="12"/>
                <w:szCs w:val="24"/>
              </w:rPr>
              <w:t>0, то</w:t>
            </w:r>
          </w:p>
          <w:p w:rsidR="00A41A5C" w:rsidRPr="00AC5126" w:rsidRDefault="00A9509C" w:rsidP="00A41A5C">
            <w:pPr>
              <w:pStyle w:val="af0"/>
              <w:numPr>
                <w:ilvl w:val="2"/>
                <w:numId w:val="24"/>
              </w:numPr>
              <w:suppressAutoHyphens w:val="0"/>
              <w:rPr>
                <w:sz w:val="12"/>
                <w:szCs w:val="24"/>
              </w:rPr>
            </w:pPr>
            <w:r w:rsidRPr="00AC5126">
              <w:rPr>
                <w:sz w:val="12"/>
                <w:szCs w:val="24"/>
              </w:rPr>
              <w:t>выполнить цепочечную команду, следующую за данным префиксом</w:t>
            </w:r>
            <w:r w:rsidR="00A41A5C" w:rsidRPr="00AC5126">
              <w:rPr>
                <w:sz w:val="12"/>
                <w:szCs w:val="24"/>
              </w:rPr>
              <w:t>;</w:t>
            </w:r>
          </w:p>
          <w:p w:rsidR="00A41A5C" w:rsidRPr="00AC5126" w:rsidRDefault="00A41A5C" w:rsidP="00A41A5C">
            <w:pPr>
              <w:pStyle w:val="af0"/>
              <w:numPr>
                <w:ilvl w:val="2"/>
                <w:numId w:val="24"/>
              </w:numPr>
              <w:suppressAutoHyphens w:val="0"/>
              <w:rPr>
                <w:sz w:val="12"/>
                <w:szCs w:val="24"/>
              </w:rPr>
            </w:pPr>
            <w:r w:rsidRPr="00AC5126">
              <w:rPr>
                <w:sz w:val="12"/>
                <w:szCs w:val="24"/>
              </w:rPr>
              <w:t>dec cx;</w:t>
            </w:r>
          </w:p>
          <w:p w:rsidR="00A41A5C" w:rsidRPr="00AC5126" w:rsidRDefault="00A41A5C" w:rsidP="00A41A5C">
            <w:pPr>
              <w:pStyle w:val="af0"/>
              <w:numPr>
                <w:ilvl w:val="2"/>
                <w:numId w:val="24"/>
              </w:numPr>
              <w:suppressAutoHyphens w:val="0"/>
              <w:rPr>
                <w:sz w:val="12"/>
                <w:szCs w:val="24"/>
              </w:rPr>
            </w:pPr>
            <w:r w:rsidRPr="00AC5126">
              <w:rPr>
                <w:sz w:val="12"/>
                <w:szCs w:val="24"/>
              </w:rPr>
              <w:t>повторить цикл.</w:t>
            </w:r>
          </w:p>
          <w:p w:rsidR="00A9509C" w:rsidRPr="00AC5126" w:rsidRDefault="00A9509C" w:rsidP="00A41A5C">
            <w:pPr>
              <w:pStyle w:val="af0"/>
              <w:numPr>
                <w:ilvl w:val="1"/>
                <w:numId w:val="24"/>
              </w:numPr>
              <w:suppressAutoHyphens w:val="0"/>
              <w:rPr>
                <w:sz w:val="12"/>
                <w:szCs w:val="24"/>
              </w:rPr>
            </w:pPr>
            <w:r w:rsidRPr="00AC5126">
              <w:rPr>
                <w:sz w:val="12"/>
                <w:szCs w:val="24"/>
              </w:rPr>
              <w:t xml:space="preserve">если </w:t>
            </w:r>
            <w:r w:rsidRPr="00AC5126">
              <w:rPr>
                <w:sz w:val="12"/>
                <w:szCs w:val="24"/>
                <w:lang w:val="en-GB"/>
              </w:rPr>
              <w:t>cx</w:t>
            </w:r>
            <w:r w:rsidRPr="00AC5126">
              <w:rPr>
                <w:sz w:val="12"/>
                <w:szCs w:val="24"/>
              </w:rPr>
              <w:t xml:space="preserve">=0 или </w:t>
            </w:r>
            <w:r w:rsidRPr="00AC5126">
              <w:rPr>
                <w:sz w:val="12"/>
                <w:szCs w:val="24"/>
                <w:lang w:val="en-GB"/>
              </w:rPr>
              <w:t>zf</w:t>
            </w:r>
            <w:r w:rsidR="00A41A5C" w:rsidRPr="00AC5126">
              <w:rPr>
                <w:sz w:val="12"/>
                <w:szCs w:val="24"/>
              </w:rPr>
              <w:t>=0, то выйти из цикла.</w:t>
            </w:r>
          </w:p>
          <w:p w:rsidR="00A9509C" w:rsidRPr="00AC5126" w:rsidRDefault="00A9509C" w:rsidP="00A9509C">
            <w:pPr>
              <w:suppressAutoHyphens w:val="0"/>
              <w:rPr>
                <w:szCs w:val="24"/>
              </w:rPr>
            </w:pPr>
          </w:p>
          <w:p w:rsidR="00AC5126" w:rsidRPr="00C94E1F" w:rsidRDefault="00A9509C" w:rsidP="00AC5126">
            <w:pPr>
              <w:pStyle w:val="af0"/>
              <w:numPr>
                <w:ilvl w:val="0"/>
                <w:numId w:val="24"/>
              </w:numPr>
              <w:suppressAutoHyphens w:val="0"/>
              <w:rPr>
                <w:szCs w:val="22"/>
              </w:rPr>
            </w:pPr>
            <w:r w:rsidRPr="00C94E1F">
              <w:rPr>
                <w:i/>
                <w:szCs w:val="22"/>
                <w:lang w:val="en-GB"/>
              </w:rPr>
              <w:t>repne</w:t>
            </w:r>
            <w:r w:rsidRPr="00C94E1F">
              <w:rPr>
                <w:szCs w:val="22"/>
              </w:rPr>
              <w:t xml:space="preserve"> и </w:t>
            </w:r>
            <w:r w:rsidRPr="00C94E1F">
              <w:rPr>
                <w:i/>
                <w:szCs w:val="22"/>
                <w:lang w:val="en-GB"/>
              </w:rPr>
              <w:t>repnz</w:t>
            </w:r>
            <w:r w:rsidRPr="00C94E1F">
              <w:rPr>
                <w:szCs w:val="22"/>
              </w:rPr>
              <w:t xml:space="preserve"> </w:t>
            </w:r>
            <w:r w:rsidR="00AC5126" w:rsidRPr="00C94E1F">
              <w:rPr>
                <w:szCs w:val="22"/>
              </w:rPr>
              <w:t xml:space="preserve">отличаются от </w:t>
            </w:r>
            <w:r w:rsidR="00AC5126" w:rsidRPr="00C94E1F">
              <w:rPr>
                <w:i/>
                <w:szCs w:val="22"/>
                <w:lang w:val="en-GB"/>
              </w:rPr>
              <w:t>repe</w:t>
            </w:r>
            <w:r w:rsidR="00AC5126" w:rsidRPr="00C94E1F">
              <w:rPr>
                <w:szCs w:val="22"/>
              </w:rPr>
              <w:t xml:space="preserve"> и </w:t>
            </w:r>
            <w:r w:rsidR="00AC5126" w:rsidRPr="00C94E1F">
              <w:rPr>
                <w:i/>
                <w:szCs w:val="22"/>
                <w:lang w:val="en-GB"/>
              </w:rPr>
              <w:t>repz</w:t>
            </w:r>
            <w:r w:rsidR="00AC5126" w:rsidRPr="00C94E1F">
              <w:rPr>
                <w:i/>
                <w:szCs w:val="22"/>
              </w:rPr>
              <w:t xml:space="preserve"> </w:t>
            </w:r>
            <w:r w:rsidR="00AC5126" w:rsidRPr="00C94E1F">
              <w:rPr>
                <w:szCs w:val="22"/>
              </w:rPr>
              <w:t>лишь тем,</w:t>
            </w:r>
          </w:p>
          <w:p w:rsidR="00AC5126" w:rsidRPr="00C94E1F" w:rsidRDefault="00AC5126" w:rsidP="00AC5126">
            <w:pPr>
              <w:pStyle w:val="af0"/>
              <w:suppressAutoHyphens w:val="0"/>
              <w:ind w:left="360"/>
              <w:rPr>
                <w:szCs w:val="22"/>
              </w:rPr>
            </w:pPr>
            <w:r w:rsidRPr="00C94E1F">
              <w:rPr>
                <w:szCs w:val="22"/>
              </w:rPr>
              <w:t>что проверяют zf на противоположное условие:</w:t>
            </w:r>
            <w:r w:rsidRPr="00C94E1F">
              <w:rPr>
                <w:szCs w:val="22"/>
              </w:rPr>
              <w:br/>
            </w:r>
            <w:r w:rsidRPr="00C94E1F">
              <w:rPr>
                <w:szCs w:val="22"/>
              </w:rPr>
              <w:br/>
              <w:t>while (cx != 0 || zf == 0) {</w:t>
            </w:r>
          </w:p>
          <w:p w:rsidR="00AC5126" w:rsidRPr="00C94E1F" w:rsidRDefault="00AC5126" w:rsidP="00AC5126">
            <w:pPr>
              <w:pStyle w:val="af0"/>
              <w:suppressAutoHyphens w:val="0"/>
              <w:ind w:left="360"/>
              <w:rPr>
                <w:szCs w:val="22"/>
              </w:rPr>
            </w:pPr>
            <w:r w:rsidRPr="00C94E1F">
              <w:rPr>
                <w:szCs w:val="22"/>
              </w:rPr>
              <w:tab/>
              <w:t>op1</w:t>
            </w:r>
          </w:p>
          <w:p w:rsidR="00AC5126" w:rsidRPr="00C94E1F" w:rsidRDefault="00AC5126" w:rsidP="00AC5126">
            <w:pPr>
              <w:pStyle w:val="af0"/>
              <w:suppressAutoHyphens w:val="0"/>
              <w:ind w:left="360"/>
              <w:rPr>
                <w:szCs w:val="22"/>
              </w:rPr>
            </w:pPr>
            <w:r w:rsidRPr="00C94E1F">
              <w:rPr>
                <w:szCs w:val="22"/>
              </w:rPr>
              <w:tab/>
              <w:t>dec cx</w:t>
            </w:r>
            <w:r w:rsidR="00464599" w:rsidRPr="00C94E1F">
              <w:rPr>
                <w:szCs w:val="22"/>
              </w:rPr>
              <w:t xml:space="preserve"> //не влияет на флаги?</w:t>
            </w:r>
          </w:p>
          <w:p w:rsidR="00A9509C" w:rsidRPr="00C94E1F" w:rsidRDefault="00AC5126" w:rsidP="00AC5126">
            <w:pPr>
              <w:pStyle w:val="af0"/>
              <w:suppressAutoHyphens w:val="0"/>
              <w:ind w:left="360"/>
              <w:rPr>
                <w:szCs w:val="22"/>
              </w:rPr>
            </w:pPr>
            <w:r w:rsidRPr="00C94E1F">
              <w:rPr>
                <w:szCs w:val="22"/>
              </w:rPr>
              <w:t>}</w:t>
            </w:r>
            <w:r w:rsidRPr="00C94E1F">
              <w:rPr>
                <w:szCs w:val="22"/>
              </w:rPr>
              <w:br/>
            </w:r>
          </w:p>
          <w:p w:rsidR="00A41A5C" w:rsidRPr="00AC5126" w:rsidRDefault="00A9509C" w:rsidP="00A41A5C">
            <w:pPr>
              <w:pStyle w:val="af0"/>
              <w:numPr>
                <w:ilvl w:val="1"/>
                <w:numId w:val="24"/>
              </w:numPr>
              <w:suppressAutoHyphens w:val="0"/>
              <w:rPr>
                <w:sz w:val="12"/>
                <w:szCs w:val="24"/>
              </w:rPr>
            </w:pPr>
            <w:r w:rsidRPr="00AC5126">
              <w:rPr>
                <w:sz w:val="12"/>
                <w:szCs w:val="24"/>
              </w:rPr>
              <w:t xml:space="preserve">если </w:t>
            </w:r>
            <w:r w:rsidRPr="00AC5126">
              <w:rPr>
                <w:sz w:val="12"/>
                <w:szCs w:val="24"/>
                <w:lang w:val="en-GB"/>
              </w:rPr>
              <w:t>cx</w:t>
            </w:r>
            <w:r w:rsidR="00A41A5C" w:rsidRPr="00AC5126">
              <w:rPr>
                <w:sz w:val="12"/>
                <w:szCs w:val="24"/>
              </w:rPr>
              <w:t xml:space="preserve"> != </w:t>
            </w:r>
            <w:r w:rsidRPr="00AC5126">
              <w:rPr>
                <w:sz w:val="12"/>
                <w:szCs w:val="24"/>
              </w:rPr>
              <w:t xml:space="preserve">0 или </w:t>
            </w:r>
            <w:r w:rsidRPr="00AC5126">
              <w:rPr>
                <w:sz w:val="12"/>
                <w:szCs w:val="24"/>
                <w:lang w:val="en-GB"/>
              </w:rPr>
              <w:t>zf</w:t>
            </w:r>
            <w:r w:rsidRPr="00AC5126">
              <w:rPr>
                <w:sz w:val="12"/>
                <w:szCs w:val="24"/>
              </w:rPr>
              <w:t xml:space="preserve">=0, то </w:t>
            </w:r>
          </w:p>
          <w:p w:rsidR="00A41A5C" w:rsidRPr="00AC5126" w:rsidRDefault="00A9509C" w:rsidP="00A41A5C">
            <w:pPr>
              <w:pStyle w:val="af0"/>
              <w:numPr>
                <w:ilvl w:val="2"/>
                <w:numId w:val="24"/>
              </w:numPr>
              <w:suppressAutoHyphens w:val="0"/>
              <w:rPr>
                <w:sz w:val="12"/>
                <w:szCs w:val="24"/>
              </w:rPr>
            </w:pPr>
            <w:r w:rsidRPr="00AC5126">
              <w:rPr>
                <w:sz w:val="12"/>
                <w:szCs w:val="24"/>
              </w:rPr>
              <w:t>выполнить цепочечную команду, следующую за данным префиксом</w:t>
            </w:r>
            <w:r w:rsidR="00A41A5C" w:rsidRPr="00AC5126">
              <w:rPr>
                <w:sz w:val="12"/>
                <w:szCs w:val="24"/>
              </w:rPr>
              <w:t>;</w:t>
            </w:r>
          </w:p>
          <w:p w:rsidR="00A41A5C" w:rsidRPr="00AC5126" w:rsidRDefault="00A41A5C" w:rsidP="00A41A5C">
            <w:pPr>
              <w:pStyle w:val="af0"/>
              <w:numPr>
                <w:ilvl w:val="2"/>
                <w:numId w:val="24"/>
              </w:numPr>
              <w:suppressAutoHyphens w:val="0"/>
              <w:rPr>
                <w:sz w:val="12"/>
                <w:szCs w:val="24"/>
              </w:rPr>
            </w:pPr>
            <w:r w:rsidRPr="00AC5126">
              <w:rPr>
                <w:sz w:val="12"/>
                <w:szCs w:val="24"/>
              </w:rPr>
              <w:t>dec cx;</w:t>
            </w:r>
          </w:p>
          <w:p w:rsidR="00A41A5C" w:rsidRPr="00AC5126" w:rsidRDefault="00A41A5C" w:rsidP="00A41A5C">
            <w:pPr>
              <w:pStyle w:val="af0"/>
              <w:numPr>
                <w:ilvl w:val="2"/>
                <w:numId w:val="24"/>
              </w:numPr>
              <w:suppressAutoHyphens w:val="0"/>
              <w:rPr>
                <w:sz w:val="12"/>
                <w:szCs w:val="24"/>
              </w:rPr>
            </w:pPr>
            <w:r w:rsidRPr="00AC5126">
              <w:rPr>
                <w:sz w:val="12"/>
                <w:szCs w:val="24"/>
              </w:rPr>
              <w:t>повторить цикл.</w:t>
            </w:r>
          </w:p>
          <w:p w:rsidR="00A9509C" w:rsidRPr="00587DF6" w:rsidRDefault="00A9509C" w:rsidP="00A41A5C">
            <w:pPr>
              <w:pStyle w:val="af0"/>
              <w:numPr>
                <w:ilvl w:val="1"/>
                <w:numId w:val="24"/>
              </w:numPr>
              <w:suppressAutoHyphens w:val="0"/>
              <w:rPr>
                <w:color w:val="00000A"/>
                <w:sz w:val="24"/>
                <w:szCs w:val="24"/>
              </w:rPr>
            </w:pPr>
            <w:r w:rsidRPr="00AC5126">
              <w:rPr>
                <w:sz w:val="12"/>
                <w:szCs w:val="24"/>
              </w:rPr>
              <w:t xml:space="preserve">если </w:t>
            </w:r>
            <w:r w:rsidRPr="00AC5126">
              <w:rPr>
                <w:sz w:val="12"/>
                <w:szCs w:val="24"/>
                <w:lang w:val="en-GB"/>
              </w:rPr>
              <w:t>cx</w:t>
            </w:r>
            <w:r w:rsidRPr="00AC5126">
              <w:rPr>
                <w:sz w:val="12"/>
                <w:szCs w:val="24"/>
              </w:rPr>
              <w:t xml:space="preserve">=0 или </w:t>
            </w:r>
            <w:r w:rsidRPr="00AC5126">
              <w:rPr>
                <w:sz w:val="12"/>
                <w:szCs w:val="24"/>
                <w:lang w:val="en-GB"/>
              </w:rPr>
              <w:t>zf</w:t>
            </w:r>
            <w:r w:rsidR="00A41A5C" w:rsidRPr="00AC5126">
              <w:rPr>
                <w:sz w:val="12"/>
                <w:szCs w:val="24"/>
              </w:rPr>
              <w:t xml:space="preserve"> != </w:t>
            </w:r>
            <w:r w:rsidRPr="00AC5126">
              <w:rPr>
                <w:sz w:val="12"/>
                <w:szCs w:val="24"/>
              </w:rPr>
              <w:t xml:space="preserve">0, то </w:t>
            </w:r>
            <w:r w:rsidR="00A41A5C" w:rsidRPr="00AC5126">
              <w:rPr>
                <w:sz w:val="12"/>
                <w:szCs w:val="24"/>
              </w:rPr>
              <w:t>выйти из цикла.</w:t>
            </w:r>
          </w:p>
        </w:tc>
        <w:tc>
          <w:tcPr>
            <w:tcW w:w="5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A9509C" w:rsidRPr="00587DF6" w:rsidRDefault="00255020" w:rsidP="004A28F1">
            <w:pPr>
              <w:suppressAutoHyphens w:val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lastRenderedPageBreak/>
              <w:t xml:space="preserve"> </w:t>
            </w:r>
            <w:r w:rsidRPr="00C94E1F">
              <w:rPr>
                <w:color w:val="00000A"/>
                <w:szCs w:val="24"/>
              </w:rPr>
              <w:t>- op1 – команда NASM</w:t>
            </w:r>
          </w:p>
        </w:tc>
        <w:tc>
          <w:tcPr>
            <w:tcW w:w="5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A9509C" w:rsidRPr="00C94E1F" w:rsidRDefault="00A9509C" w:rsidP="00A9509C">
            <w:pPr>
              <w:suppressAutoHyphens w:val="0"/>
              <w:rPr>
                <w:i/>
                <w:szCs w:val="24"/>
              </w:rPr>
            </w:pPr>
            <w:r w:rsidRPr="00C94E1F">
              <w:rPr>
                <w:i/>
                <w:szCs w:val="24"/>
              </w:rPr>
              <w:t>Состояние флагов после выполнения команды:</w:t>
            </w:r>
          </w:p>
          <w:p w:rsidR="00A9509C" w:rsidRPr="00C94E1F" w:rsidRDefault="00A9509C" w:rsidP="00A9509C">
            <w:pPr>
              <w:suppressAutoHyphens w:val="0"/>
              <w:ind w:firstLine="720"/>
              <w:rPr>
                <w:szCs w:val="24"/>
              </w:rPr>
            </w:pPr>
            <w:r w:rsidRPr="00C94E1F">
              <w:rPr>
                <w:szCs w:val="24"/>
              </w:rPr>
              <w:t>06</w:t>
            </w:r>
          </w:p>
          <w:p w:rsidR="00A9509C" w:rsidRPr="00C94E1F" w:rsidRDefault="00A9509C" w:rsidP="00A9509C">
            <w:pPr>
              <w:suppressAutoHyphens w:val="0"/>
              <w:ind w:firstLine="720"/>
              <w:rPr>
                <w:szCs w:val="24"/>
              </w:rPr>
            </w:pPr>
            <w:r w:rsidRPr="00C94E1F">
              <w:rPr>
                <w:szCs w:val="24"/>
                <w:lang w:val="en-GB"/>
              </w:rPr>
              <w:t>ZF</w:t>
            </w:r>
          </w:p>
          <w:p w:rsidR="00A9509C" w:rsidRPr="00C94E1F" w:rsidRDefault="00A9509C" w:rsidP="00A9509C">
            <w:pPr>
              <w:suppressAutoHyphens w:val="0"/>
              <w:ind w:firstLine="720"/>
              <w:rPr>
                <w:szCs w:val="24"/>
              </w:rPr>
            </w:pPr>
            <w:r w:rsidRPr="00C94E1F">
              <w:rPr>
                <w:szCs w:val="24"/>
                <w:lang w:val="en-GB"/>
              </w:rPr>
              <w:t>r</w:t>
            </w:r>
          </w:p>
          <w:p w:rsidR="00A9509C" w:rsidRPr="00C94E1F" w:rsidRDefault="00A9509C" w:rsidP="00A9509C">
            <w:pPr>
              <w:suppressAutoHyphens w:val="0"/>
              <w:rPr>
                <w:i/>
                <w:szCs w:val="24"/>
              </w:rPr>
            </w:pPr>
            <w:r w:rsidRPr="00C94E1F">
              <w:rPr>
                <w:i/>
                <w:szCs w:val="24"/>
              </w:rPr>
              <w:t>Применение:</w:t>
            </w:r>
          </w:p>
          <w:p w:rsidR="00A9509C" w:rsidRPr="00587DF6" w:rsidRDefault="00A9509C" w:rsidP="00255020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C94E1F">
              <w:rPr>
                <w:szCs w:val="24"/>
              </w:rPr>
              <w:t xml:space="preserve">Команды </w:t>
            </w:r>
            <w:r w:rsidRPr="00C94E1F">
              <w:rPr>
                <w:szCs w:val="24"/>
                <w:lang w:val="en-GB"/>
              </w:rPr>
              <w:t>rep</w:t>
            </w:r>
            <w:r w:rsidRPr="00C94E1F">
              <w:rPr>
                <w:szCs w:val="24"/>
              </w:rPr>
              <w:t xml:space="preserve">, </w:t>
            </w:r>
            <w:r w:rsidRPr="00C94E1F">
              <w:rPr>
                <w:szCs w:val="24"/>
                <w:lang w:val="en-GB"/>
              </w:rPr>
              <w:t>repe</w:t>
            </w:r>
            <w:r w:rsidRPr="00C94E1F">
              <w:rPr>
                <w:szCs w:val="24"/>
              </w:rPr>
              <w:t xml:space="preserve">, </w:t>
            </w:r>
            <w:r w:rsidRPr="00C94E1F">
              <w:rPr>
                <w:szCs w:val="24"/>
                <w:lang w:val="en-GB"/>
              </w:rPr>
              <w:t>repz</w:t>
            </w:r>
            <w:r w:rsidRPr="00C94E1F">
              <w:rPr>
                <w:szCs w:val="24"/>
              </w:rPr>
              <w:t xml:space="preserve">, </w:t>
            </w:r>
            <w:r w:rsidRPr="00C94E1F">
              <w:rPr>
                <w:szCs w:val="24"/>
                <w:lang w:val="en-GB"/>
              </w:rPr>
              <w:t>repne</w:t>
            </w:r>
            <w:r w:rsidRPr="00C94E1F">
              <w:rPr>
                <w:szCs w:val="24"/>
              </w:rPr>
              <w:t xml:space="preserve"> и </w:t>
            </w:r>
            <w:r w:rsidRPr="00C94E1F">
              <w:rPr>
                <w:szCs w:val="24"/>
                <w:lang w:val="en-GB"/>
              </w:rPr>
              <w:t>repnz</w:t>
            </w:r>
            <w:r w:rsidRPr="00C94E1F">
              <w:rPr>
                <w:szCs w:val="24"/>
              </w:rPr>
              <w:t xml:space="preserve"> в силу специфики своей работы называются префиксами. Они имеют смысл только при использовании цепочечных операций, заставляя их циклически </w:t>
            </w:r>
            <w:r w:rsidRPr="00C94E1F">
              <w:rPr>
                <w:szCs w:val="24"/>
              </w:rPr>
              <w:lastRenderedPageBreak/>
              <w:t>выполняться и тем самым без организации внешнего цикла обрабатывать последовательности элементов фиксированной длины. Большинство применяемых префиксов являются условными, то есть они прекращают работу цепочечной команды при вы</w:t>
            </w:r>
            <w:r w:rsidR="00255020" w:rsidRPr="00C94E1F">
              <w:rPr>
                <w:szCs w:val="24"/>
              </w:rPr>
              <w:t>полнении определенных условий.</w:t>
            </w:r>
          </w:p>
        </w:tc>
      </w:tr>
    </w:tbl>
    <w:p w:rsidR="00D869D7" w:rsidRDefault="00D869D7" w:rsidP="00272A4A">
      <w:pPr>
        <w:suppressAutoHyphens w:val="0"/>
        <w:rPr>
          <w:rFonts w:ascii="Calibri" w:hAnsi="Calibri" w:cs="Calibri"/>
          <w:sz w:val="26"/>
          <w:szCs w:val="26"/>
        </w:rPr>
      </w:pPr>
    </w:p>
    <w:p w:rsidR="00D869D7" w:rsidRDefault="00D869D7">
      <w:pPr>
        <w:suppressAutoHyphens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br w:type="page"/>
      </w:r>
    </w:p>
    <w:p w:rsidR="00272A4A" w:rsidRPr="00C94E1F" w:rsidRDefault="00272A4A" w:rsidP="006B67DB">
      <w:pPr>
        <w:rPr>
          <w:szCs w:val="22"/>
        </w:rPr>
      </w:pPr>
      <w:r w:rsidRPr="00C94E1F">
        <w:rPr>
          <w:szCs w:val="22"/>
        </w:rPr>
        <w:lastRenderedPageBreak/>
        <w:t>Алгоритм работы:</w:t>
      </w:r>
    </w:p>
    <w:p w:rsidR="00272A4A" w:rsidRPr="00C94E1F" w:rsidRDefault="00272A4A" w:rsidP="00272A4A">
      <w:pPr>
        <w:pStyle w:val="af0"/>
        <w:numPr>
          <w:ilvl w:val="0"/>
          <w:numId w:val="8"/>
        </w:numPr>
        <w:suppressAutoHyphens w:val="0"/>
        <w:rPr>
          <w:szCs w:val="22"/>
        </w:rPr>
      </w:pPr>
      <w:r w:rsidRPr="00C94E1F">
        <w:rPr>
          <w:szCs w:val="22"/>
        </w:rPr>
        <w:t>выполнить копирование байта, слова или двойного слова из операнда источника в операнд приемник, при этом адреса элементов предварительно должны быть загружены:</w:t>
      </w:r>
    </w:p>
    <w:p w:rsidR="00272A4A" w:rsidRPr="00C94E1F" w:rsidRDefault="00272A4A" w:rsidP="00272A4A">
      <w:pPr>
        <w:pStyle w:val="af0"/>
        <w:numPr>
          <w:ilvl w:val="1"/>
          <w:numId w:val="8"/>
        </w:numPr>
        <w:suppressAutoHyphens w:val="0"/>
        <w:rPr>
          <w:szCs w:val="22"/>
        </w:rPr>
      </w:pPr>
      <w:r w:rsidRPr="00C94E1F">
        <w:rPr>
          <w:szCs w:val="22"/>
        </w:rPr>
        <w:t>адрес источника — в пару регистров ds:esi/si (ds по умолчанию, допускается замена сегмента);</w:t>
      </w:r>
    </w:p>
    <w:p w:rsidR="00272A4A" w:rsidRPr="00C94E1F" w:rsidRDefault="00272A4A" w:rsidP="00272A4A">
      <w:pPr>
        <w:pStyle w:val="af0"/>
        <w:numPr>
          <w:ilvl w:val="1"/>
          <w:numId w:val="8"/>
        </w:numPr>
        <w:suppressAutoHyphens w:val="0"/>
        <w:rPr>
          <w:szCs w:val="22"/>
        </w:rPr>
      </w:pPr>
      <w:r w:rsidRPr="00C94E1F">
        <w:rPr>
          <w:szCs w:val="22"/>
        </w:rPr>
        <w:t>адрес приемника — в пару регистров es:edi/di (замена сегмента не допускается);</w:t>
      </w:r>
    </w:p>
    <w:p w:rsidR="00272A4A" w:rsidRPr="00C94E1F" w:rsidRDefault="00272A4A" w:rsidP="00272A4A">
      <w:pPr>
        <w:pStyle w:val="af0"/>
        <w:numPr>
          <w:ilvl w:val="0"/>
          <w:numId w:val="8"/>
        </w:numPr>
        <w:suppressAutoHyphens w:val="0"/>
        <w:rPr>
          <w:szCs w:val="22"/>
        </w:rPr>
      </w:pPr>
      <w:r w:rsidRPr="00C94E1F">
        <w:rPr>
          <w:szCs w:val="22"/>
        </w:rPr>
        <w:t>в зависимости от состояния флага df изменить значение регистров esi/si и edi/di:</w:t>
      </w:r>
    </w:p>
    <w:p w:rsidR="00272A4A" w:rsidRPr="00C94E1F" w:rsidRDefault="00272A4A" w:rsidP="00272A4A">
      <w:pPr>
        <w:pStyle w:val="af0"/>
        <w:numPr>
          <w:ilvl w:val="1"/>
          <w:numId w:val="8"/>
        </w:numPr>
        <w:suppressAutoHyphens w:val="0"/>
        <w:rPr>
          <w:szCs w:val="22"/>
        </w:rPr>
      </w:pPr>
      <w:r w:rsidRPr="00C94E1F">
        <w:rPr>
          <w:szCs w:val="22"/>
        </w:rPr>
        <w:t>если df=0, то увеличить содержимое этих регистров на длину структурного элемента последовательности;</w:t>
      </w:r>
    </w:p>
    <w:p w:rsidR="00272A4A" w:rsidRPr="00C94E1F" w:rsidRDefault="00272A4A" w:rsidP="00272A4A">
      <w:pPr>
        <w:pStyle w:val="af0"/>
        <w:numPr>
          <w:ilvl w:val="1"/>
          <w:numId w:val="8"/>
        </w:numPr>
        <w:suppressAutoHyphens w:val="0"/>
        <w:rPr>
          <w:szCs w:val="22"/>
        </w:rPr>
      </w:pPr>
      <w:r w:rsidRPr="00C94E1F">
        <w:rPr>
          <w:szCs w:val="22"/>
        </w:rPr>
        <w:t>если df=1, то уменьшить содержимое этих регистров на длину структурного элемента последовательности;</w:t>
      </w:r>
    </w:p>
    <w:p w:rsidR="00272A4A" w:rsidRPr="00C94E1F" w:rsidRDefault="00272A4A" w:rsidP="00272A4A">
      <w:pPr>
        <w:pStyle w:val="af0"/>
        <w:numPr>
          <w:ilvl w:val="0"/>
          <w:numId w:val="8"/>
        </w:numPr>
        <w:suppressAutoHyphens w:val="0"/>
        <w:rPr>
          <w:szCs w:val="22"/>
        </w:rPr>
      </w:pPr>
      <w:r w:rsidRPr="00C94E1F">
        <w:rPr>
          <w:szCs w:val="22"/>
        </w:rPr>
        <w:t>если есть префикс повторения, то выполнить определяемые им действия (см. команду rep).</w:t>
      </w:r>
    </w:p>
    <w:p w:rsidR="00272A4A" w:rsidRPr="00C94E1F" w:rsidRDefault="00272A4A" w:rsidP="00272A4A">
      <w:pPr>
        <w:suppressAutoHyphens w:val="0"/>
        <w:rPr>
          <w:szCs w:val="22"/>
        </w:rPr>
      </w:pPr>
    </w:p>
    <w:p w:rsidR="00272A4A" w:rsidRPr="00C94E1F" w:rsidRDefault="00272A4A" w:rsidP="00272A4A">
      <w:pPr>
        <w:suppressAutoHyphens w:val="0"/>
        <w:rPr>
          <w:b/>
          <w:szCs w:val="22"/>
        </w:rPr>
      </w:pPr>
      <w:r w:rsidRPr="00C94E1F">
        <w:rPr>
          <w:b/>
          <w:szCs w:val="22"/>
        </w:rPr>
        <w:t>Применение:</w:t>
      </w:r>
    </w:p>
    <w:p w:rsidR="00272A4A" w:rsidRPr="00C94E1F" w:rsidRDefault="00272A4A" w:rsidP="00272A4A">
      <w:pPr>
        <w:suppressAutoHyphens w:val="0"/>
        <w:rPr>
          <w:szCs w:val="22"/>
        </w:rPr>
      </w:pPr>
      <w:r w:rsidRPr="00C94E1F">
        <w:rPr>
          <w:szCs w:val="22"/>
        </w:rPr>
        <w:t xml:space="preserve">Команды пересылают элемент из одной ячейки памяти в другую. Размеры пересылаемых элементов зависят от применяемой команды. Команда movs может работать с элементами размером в байт, слово, двойное слово. В качестве операндов в команде указываются идентификаторы последовательностей этих элементов в памяти. </w:t>
      </w:r>
      <w:r w:rsidRPr="00C94E1F">
        <w:rPr>
          <w:i/>
          <w:szCs w:val="22"/>
        </w:rPr>
        <w:t>Реально эти идентификаторы используются лишь для получения типов элементов последовательностей, а их адреса должны быть предварительно загружены в указанные выше пары регистров.</w:t>
      </w:r>
      <w:r w:rsidRPr="00C94E1F">
        <w:rPr>
          <w:szCs w:val="22"/>
        </w:rPr>
        <w:t xml:space="preserve"> Транслятор, обработав команду movs и выяснив тип операндов, генерирует одну из машинных команд movsb, movsw или movsd. Машинного аналога для команды movs нет. Для адресации операнда приемник обязательно должен использоваться регистр es.</w:t>
      </w:r>
    </w:p>
    <w:p w:rsidR="00272A4A" w:rsidRPr="00C94E1F" w:rsidRDefault="00272A4A" w:rsidP="00272A4A">
      <w:pPr>
        <w:suppressAutoHyphens w:val="0"/>
        <w:rPr>
          <w:szCs w:val="22"/>
          <w:u w:val="single"/>
        </w:rPr>
      </w:pPr>
      <w:r w:rsidRPr="00C94E1F">
        <w:rPr>
          <w:szCs w:val="22"/>
        </w:rPr>
        <w:t xml:space="preserve">Для того чтобы эти команды можно было использовать для пересылки последовательности элементов, имеющих размерность байт, слово, двойное слово, необходимо использовать префикс rep. </w:t>
      </w:r>
      <w:r w:rsidRPr="00C94E1F">
        <w:rPr>
          <w:szCs w:val="22"/>
          <w:u w:val="single"/>
        </w:rPr>
        <w:t>Префикс rep заставляет циклически выполняться команды пересылки до тех пор, пока содержимое регистра ecx/cx не станет равным нулю.</w:t>
      </w:r>
    </w:p>
    <w:p w:rsidR="00272A4A" w:rsidRPr="00C94E1F" w:rsidRDefault="00272A4A" w:rsidP="00272A4A">
      <w:pPr>
        <w:suppressAutoHyphens w:val="0"/>
        <w:rPr>
          <w:szCs w:val="22"/>
        </w:rPr>
      </w:pPr>
    </w:p>
    <w:p w:rsidR="00272A4A" w:rsidRPr="00C94E1F" w:rsidRDefault="00272A4A" w:rsidP="00272A4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szCs w:val="22"/>
        </w:rPr>
      </w:pPr>
      <w:r w:rsidRPr="00C94E1F">
        <w:rPr>
          <w:szCs w:val="22"/>
        </w:rPr>
        <w:t>str1    db      'str1 копируется в str2'</w:t>
      </w:r>
    </w:p>
    <w:p w:rsidR="00272A4A" w:rsidRPr="00C94E1F" w:rsidRDefault="00272A4A" w:rsidP="00272A4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szCs w:val="22"/>
          <w:lang w:val="en-GB"/>
        </w:rPr>
      </w:pPr>
      <w:r w:rsidRPr="00C94E1F">
        <w:rPr>
          <w:szCs w:val="22"/>
          <w:lang w:val="en-GB"/>
        </w:rPr>
        <w:t>len_str1=$-str1</w:t>
      </w:r>
    </w:p>
    <w:p w:rsidR="00272A4A" w:rsidRPr="00C94E1F" w:rsidRDefault="00272A4A" w:rsidP="00272A4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szCs w:val="22"/>
          <w:lang w:val="en-GB"/>
        </w:rPr>
      </w:pPr>
      <w:r w:rsidRPr="00C94E1F">
        <w:rPr>
          <w:szCs w:val="22"/>
          <w:lang w:val="en-GB"/>
        </w:rPr>
        <w:t>a_str1  dd      str1</w:t>
      </w:r>
    </w:p>
    <w:p w:rsidR="00272A4A" w:rsidRPr="00C94E1F" w:rsidRDefault="00272A4A" w:rsidP="00272A4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szCs w:val="22"/>
          <w:lang w:val="en-GB"/>
        </w:rPr>
      </w:pPr>
      <w:r w:rsidRPr="00C94E1F">
        <w:rPr>
          <w:szCs w:val="22"/>
          <w:lang w:val="en-GB"/>
        </w:rPr>
        <w:t>str2    db      len_str1 dup (' ')</w:t>
      </w:r>
    </w:p>
    <w:p w:rsidR="00272A4A" w:rsidRPr="00C94E1F" w:rsidRDefault="00272A4A" w:rsidP="00272A4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szCs w:val="22"/>
          <w:lang w:val="en-GB"/>
        </w:rPr>
      </w:pPr>
      <w:r w:rsidRPr="00C94E1F">
        <w:rPr>
          <w:szCs w:val="22"/>
          <w:lang w:val="en-GB"/>
        </w:rPr>
        <w:t>a_str2  dd      str2</w:t>
      </w:r>
    </w:p>
    <w:p w:rsidR="00272A4A" w:rsidRPr="00C94E1F" w:rsidRDefault="00272A4A" w:rsidP="00272A4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szCs w:val="22"/>
          <w:lang w:val="en-GB"/>
        </w:rPr>
      </w:pPr>
      <w:r w:rsidRPr="00C94E1F">
        <w:rPr>
          <w:szCs w:val="22"/>
          <w:lang w:val="en-GB"/>
        </w:rPr>
        <w:t>...</w:t>
      </w:r>
    </w:p>
    <w:p w:rsidR="00272A4A" w:rsidRPr="00C94E1F" w:rsidRDefault="00272A4A" w:rsidP="00272A4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szCs w:val="22"/>
          <w:lang w:val="en-GB"/>
        </w:rPr>
      </w:pPr>
      <w:r w:rsidRPr="00C94E1F">
        <w:rPr>
          <w:szCs w:val="22"/>
          <w:lang w:val="en-GB"/>
        </w:rPr>
        <w:t xml:space="preserve">        mov     cx,len_str1</w:t>
      </w:r>
    </w:p>
    <w:p w:rsidR="00272A4A" w:rsidRPr="00C94E1F" w:rsidRDefault="00272A4A" w:rsidP="00272A4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szCs w:val="22"/>
          <w:lang w:val="en-GB"/>
        </w:rPr>
      </w:pPr>
      <w:r w:rsidRPr="00C94E1F">
        <w:rPr>
          <w:szCs w:val="22"/>
          <w:lang w:val="en-GB"/>
        </w:rPr>
        <w:t xml:space="preserve">        lds     si,str1</w:t>
      </w:r>
    </w:p>
    <w:p w:rsidR="00272A4A" w:rsidRPr="00C94E1F" w:rsidRDefault="00272A4A" w:rsidP="00272A4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szCs w:val="22"/>
          <w:lang w:val="en-GB"/>
        </w:rPr>
      </w:pPr>
      <w:r w:rsidRPr="00C94E1F">
        <w:rPr>
          <w:szCs w:val="22"/>
          <w:lang w:val="en-GB"/>
        </w:rPr>
        <w:t xml:space="preserve">        les     di,str2</w:t>
      </w:r>
    </w:p>
    <w:p w:rsidR="00272A4A" w:rsidRPr="00C94E1F" w:rsidRDefault="00272A4A" w:rsidP="00272A4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szCs w:val="22"/>
        </w:rPr>
      </w:pPr>
      <w:r w:rsidRPr="00C94E1F">
        <w:rPr>
          <w:szCs w:val="22"/>
          <w:lang w:val="en-GB"/>
        </w:rPr>
        <w:t xml:space="preserve">        cld</w:t>
      </w:r>
    </w:p>
    <w:p w:rsidR="00272A4A" w:rsidRPr="00C94E1F" w:rsidRDefault="00272A4A" w:rsidP="00272A4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szCs w:val="22"/>
        </w:rPr>
      </w:pPr>
      <w:r w:rsidRPr="00C94E1F">
        <w:rPr>
          <w:szCs w:val="22"/>
          <w:lang w:val="en-GB"/>
        </w:rPr>
        <w:t>rep</w:t>
      </w:r>
      <w:r w:rsidRPr="00C94E1F">
        <w:rPr>
          <w:szCs w:val="22"/>
        </w:rPr>
        <w:t xml:space="preserve">     </w:t>
      </w:r>
      <w:r w:rsidRPr="00C94E1F">
        <w:rPr>
          <w:szCs w:val="22"/>
          <w:lang w:val="en-GB"/>
        </w:rPr>
        <w:t>movsb</w:t>
      </w:r>
    </w:p>
    <w:p w:rsidR="00272A4A" w:rsidRPr="00C94E1F" w:rsidRDefault="00272A4A" w:rsidP="00272A4A">
      <w:pPr>
        <w:suppressAutoHyphens w:val="0"/>
        <w:rPr>
          <w:szCs w:val="22"/>
        </w:rPr>
      </w:pPr>
      <w:r w:rsidRPr="00C94E1F">
        <w:rPr>
          <w:szCs w:val="22"/>
        </w:rPr>
        <w:t xml:space="preserve">        </w:t>
      </w:r>
    </w:p>
    <w:p w:rsidR="00272A4A" w:rsidRPr="00C94E1F" w:rsidRDefault="00272A4A" w:rsidP="00272A4A">
      <w:pPr>
        <w:suppressAutoHyphens w:val="0"/>
        <w:rPr>
          <w:szCs w:val="22"/>
        </w:rPr>
      </w:pPr>
      <w:r w:rsidRPr="00C94E1F">
        <w:rPr>
          <w:szCs w:val="22"/>
        </w:rPr>
        <w:t xml:space="preserve"> </w:t>
      </w:r>
    </w:p>
    <w:p w:rsidR="00272A4A" w:rsidRPr="00E57667" w:rsidRDefault="00272A4A" w:rsidP="00272A4A">
      <w:pPr>
        <w:suppressAutoHyphens w:val="0"/>
        <w:rPr>
          <w:i/>
        </w:rPr>
      </w:pPr>
    </w:p>
    <w:p w:rsidR="004A28F1" w:rsidRPr="00E57667" w:rsidRDefault="004A28F1" w:rsidP="000241D0">
      <w:pPr>
        <w:pStyle w:val="aa"/>
      </w:pPr>
    </w:p>
    <w:p w:rsidR="0038570C" w:rsidRPr="00E57667" w:rsidRDefault="0038570C" w:rsidP="006B67DB">
      <w:pPr>
        <w:pStyle w:val="aa"/>
        <w:ind w:left="0"/>
      </w:pPr>
      <w:r>
        <w:br w:type="page"/>
      </w:r>
    </w:p>
    <w:p w:rsidR="002A192C" w:rsidRDefault="002A192C" w:rsidP="006B67DB">
      <w:pPr>
        <w:pStyle w:val="2"/>
      </w:pPr>
      <w:bookmarkStart w:id="36" w:name="_Toc428219439"/>
      <w:r w:rsidRPr="0038570C">
        <w:lastRenderedPageBreak/>
        <w:t>Числа с плавающей точкой. Сопроцессор x87.</w:t>
      </w:r>
      <w:bookmarkEnd w:id="36"/>
    </w:p>
    <w:p w:rsidR="0038048E" w:rsidRPr="002A192C" w:rsidRDefault="0038048E" w:rsidP="0038048E">
      <w:pPr>
        <w:widowControl w:val="0"/>
        <w:suppressAutoHyphens w:val="0"/>
        <w:spacing w:line="240" w:lineRule="auto"/>
        <w:jc w:val="both"/>
        <w:rPr>
          <w:rFonts w:eastAsia="Times New Roman"/>
          <w:kern w:val="2"/>
          <w:sz w:val="32"/>
          <w:szCs w:val="40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260"/>
      </w:tblGrid>
      <w:tr w:rsidR="002A4680" w:rsidRPr="00C94E1F" w:rsidTr="002A4680">
        <w:tc>
          <w:tcPr>
            <w:tcW w:w="3227" w:type="dxa"/>
          </w:tcPr>
          <w:p w:rsidR="002A4680" w:rsidRPr="00C94E1F" w:rsidRDefault="002A4680" w:rsidP="002A4680">
            <w:pPr>
              <w:widowControl w:val="0"/>
              <w:suppressAutoHyphens w:val="0"/>
              <w:rPr>
                <w:rFonts w:eastAsia="Times New Roman"/>
                <w:b/>
                <w:kern w:val="2"/>
                <w:szCs w:val="22"/>
              </w:rPr>
            </w:pPr>
            <w:r w:rsidRPr="00C94E1F">
              <w:rPr>
                <w:rFonts w:eastAsia="Times New Roman"/>
                <w:b/>
                <w:kern w:val="2"/>
                <w:szCs w:val="22"/>
              </w:rPr>
              <w:t>Размер числа с плавающей точкой (бит)</w:t>
            </w:r>
          </w:p>
        </w:tc>
        <w:tc>
          <w:tcPr>
            <w:tcW w:w="3260" w:type="dxa"/>
          </w:tcPr>
          <w:p w:rsidR="002A4680" w:rsidRPr="00C94E1F" w:rsidRDefault="002A4680" w:rsidP="002A4680">
            <w:pPr>
              <w:widowControl w:val="0"/>
              <w:suppressAutoHyphens w:val="0"/>
              <w:rPr>
                <w:rFonts w:eastAsia="Times New Roman"/>
                <w:b/>
                <w:kern w:val="2"/>
                <w:szCs w:val="22"/>
              </w:rPr>
            </w:pPr>
            <w:r w:rsidRPr="00C94E1F">
              <w:rPr>
                <w:rFonts w:eastAsia="Times New Roman"/>
                <w:b/>
                <w:kern w:val="2"/>
                <w:szCs w:val="22"/>
              </w:rPr>
              <w:t>Соответствующая директива объявления переменной</w:t>
            </w:r>
          </w:p>
        </w:tc>
      </w:tr>
      <w:tr w:rsidR="002A4680" w:rsidRPr="00C94E1F" w:rsidTr="002A4680">
        <w:tc>
          <w:tcPr>
            <w:tcW w:w="3227" w:type="dxa"/>
          </w:tcPr>
          <w:p w:rsidR="002A4680" w:rsidRPr="00C94E1F" w:rsidRDefault="002A4680" w:rsidP="002A4680">
            <w:pPr>
              <w:widowControl w:val="0"/>
              <w:suppressAutoHyphens w:val="0"/>
              <w:rPr>
                <w:rFonts w:eastAsia="Times New Roman"/>
                <w:kern w:val="2"/>
                <w:szCs w:val="22"/>
              </w:rPr>
            </w:pPr>
            <w:r w:rsidRPr="00C94E1F">
              <w:rPr>
                <w:rFonts w:eastAsia="Times New Roman"/>
                <w:kern w:val="2"/>
                <w:szCs w:val="22"/>
              </w:rPr>
              <w:t>32</w:t>
            </w:r>
          </w:p>
        </w:tc>
        <w:tc>
          <w:tcPr>
            <w:tcW w:w="3260" w:type="dxa"/>
          </w:tcPr>
          <w:p w:rsidR="002A4680" w:rsidRPr="00C94E1F" w:rsidRDefault="002A4680" w:rsidP="002A4680">
            <w:pPr>
              <w:widowControl w:val="0"/>
              <w:suppressAutoHyphens w:val="0"/>
              <w:rPr>
                <w:rFonts w:eastAsia="Times New Roman"/>
                <w:kern w:val="2"/>
                <w:szCs w:val="22"/>
              </w:rPr>
            </w:pPr>
            <w:r w:rsidRPr="00C94E1F">
              <w:rPr>
                <w:rFonts w:eastAsia="Times New Roman"/>
                <w:kern w:val="2"/>
                <w:szCs w:val="22"/>
              </w:rPr>
              <w:t>dd</w:t>
            </w:r>
          </w:p>
        </w:tc>
      </w:tr>
      <w:tr w:rsidR="002A4680" w:rsidRPr="00C94E1F" w:rsidTr="002A4680">
        <w:tc>
          <w:tcPr>
            <w:tcW w:w="3227" w:type="dxa"/>
          </w:tcPr>
          <w:p w:rsidR="002A4680" w:rsidRPr="00C94E1F" w:rsidRDefault="002A4680" w:rsidP="002A4680">
            <w:pPr>
              <w:widowControl w:val="0"/>
              <w:suppressAutoHyphens w:val="0"/>
              <w:rPr>
                <w:rFonts w:eastAsia="Times New Roman"/>
                <w:kern w:val="2"/>
                <w:szCs w:val="22"/>
              </w:rPr>
            </w:pPr>
            <w:r w:rsidRPr="00C94E1F">
              <w:rPr>
                <w:rFonts w:eastAsia="Times New Roman"/>
                <w:kern w:val="2"/>
                <w:szCs w:val="22"/>
              </w:rPr>
              <w:t>64</w:t>
            </w:r>
          </w:p>
        </w:tc>
        <w:tc>
          <w:tcPr>
            <w:tcW w:w="3260" w:type="dxa"/>
          </w:tcPr>
          <w:p w:rsidR="002A4680" w:rsidRPr="00C94E1F" w:rsidRDefault="002A4680" w:rsidP="002A4680">
            <w:pPr>
              <w:widowControl w:val="0"/>
              <w:suppressAutoHyphens w:val="0"/>
              <w:rPr>
                <w:rFonts w:eastAsia="Times New Roman"/>
                <w:kern w:val="2"/>
                <w:szCs w:val="22"/>
              </w:rPr>
            </w:pPr>
            <w:r w:rsidRPr="00C94E1F">
              <w:rPr>
                <w:rFonts w:eastAsia="Times New Roman"/>
                <w:kern w:val="2"/>
                <w:szCs w:val="22"/>
              </w:rPr>
              <w:t>dq</w:t>
            </w:r>
          </w:p>
        </w:tc>
      </w:tr>
      <w:tr w:rsidR="002A4680" w:rsidRPr="00C94E1F" w:rsidTr="002A4680">
        <w:tc>
          <w:tcPr>
            <w:tcW w:w="3227" w:type="dxa"/>
          </w:tcPr>
          <w:p w:rsidR="002A4680" w:rsidRPr="00C94E1F" w:rsidRDefault="002A4680" w:rsidP="002A4680">
            <w:pPr>
              <w:widowControl w:val="0"/>
              <w:suppressAutoHyphens w:val="0"/>
              <w:rPr>
                <w:rFonts w:eastAsia="Times New Roman"/>
                <w:kern w:val="2"/>
                <w:szCs w:val="22"/>
              </w:rPr>
            </w:pPr>
            <w:r w:rsidRPr="00C94E1F">
              <w:rPr>
                <w:rFonts w:eastAsia="Times New Roman"/>
                <w:kern w:val="2"/>
                <w:szCs w:val="22"/>
              </w:rPr>
              <w:t>80</w:t>
            </w:r>
          </w:p>
        </w:tc>
        <w:tc>
          <w:tcPr>
            <w:tcW w:w="3260" w:type="dxa"/>
          </w:tcPr>
          <w:p w:rsidR="002A4680" w:rsidRPr="00C94E1F" w:rsidRDefault="002A4680" w:rsidP="002A4680">
            <w:pPr>
              <w:widowControl w:val="0"/>
              <w:suppressAutoHyphens w:val="0"/>
              <w:rPr>
                <w:rFonts w:eastAsia="Times New Roman"/>
                <w:kern w:val="2"/>
                <w:szCs w:val="22"/>
              </w:rPr>
            </w:pPr>
            <w:r w:rsidRPr="00C94E1F">
              <w:rPr>
                <w:rFonts w:eastAsia="Times New Roman"/>
                <w:kern w:val="2"/>
                <w:szCs w:val="22"/>
              </w:rPr>
              <w:t>dt (TWORD)</w:t>
            </w:r>
          </w:p>
        </w:tc>
      </w:tr>
    </w:tbl>
    <w:p w:rsidR="002A4680" w:rsidRPr="00C94E1F" w:rsidRDefault="002A4680" w:rsidP="002A4680">
      <w:pPr>
        <w:widowControl w:val="0"/>
        <w:suppressAutoHyphens w:val="0"/>
        <w:spacing w:line="240" w:lineRule="auto"/>
        <w:rPr>
          <w:rFonts w:eastAsia="Times New Roman"/>
          <w:kern w:val="2"/>
          <w:szCs w:val="22"/>
        </w:rPr>
      </w:pPr>
    </w:p>
    <w:p w:rsidR="0038048E" w:rsidRPr="00C94E1F" w:rsidRDefault="002A192C" w:rsidP="0038048E">
      <w:pPr>
        <w:widowControl w:val="0"/>
        <w:suppressAutoHyphens w:val="0"/>
        <w:spacing w:line="240" w:lineRule="auto"/>
        <w:jc w:val="both"/>
        <w:rPr>
          <w:rFonts w:eastAsia="Times New Roman"/>
          <w:kern w:val="2"/>
          <w:szCs w:val="22"/>
        </w:rPr>
      </w:pPr>
      <w:r w:rsidRPr="00C94E1F">
        <w:rPr>
          <w:rFonts w:eastAsia="Times New Roman"/>
          <w:b/>
          <w:kern w:val="2"/>
          <w:szCs w:val="22"/>
        </w:rPr>
        <w:t>"Стек" с</w:t>
      </w:r>
      <w:r w:rsidR="0038048E" w:rsidRPr="00C94E1F">
        <w:rPr>
          <w:rFonts w:eastAsia="Times New Roman"/>
          <w:b/>
          <w:kern w:val="2"/>
          <w:szCs w:val="22"/>
        </w:rPr>
        <w:t>опроцессор</w:t>
      </w:r>
      <w:r w:rsidRPr="00C94E1F">
        <w:rPr>
          <w:rFonts w:eastAsia="Times New Roman"/>
          <w:b/>
          <w:kern w:val="2"/>
          <w:szCs w:val="22"/>
        </w:rPr>
        <w:t>а x87:</w:t>
      </w:r>
      <w:r w:rsidRPr="00C94E1F">
        <w:rPr>
          <w:rFonts w:eastAsia="Times New Roman"/>
          <w:kern w:val="2"/>
          <w:szCs w:val="22"/>
        </w:rPr>
        <w:t xml:space="preserve"> регистры </w:t>
      </w:r>
      <w:r w:rsidR="0038048E" w:rsidRPr="00C94E1F">
        <w:rPr>
          <w:rFonts w:eastAsia="Times New Roman"/>
          <w:kern w:val="2"/>
          <w:szCs w:val="22"/>
          <w:lang w:val="en-GB"/>
        </w:rPr>
        <w:t>ST</w:t>
      </w:r>
      <w:r w:rsidR="0038048E" w:rsidRPr="00C94E1F">
        <w:rPr>
          <w:rFonts w:eastAsia="Times New Roman"/>
          <w:kern w:val="2"/>
          <w:szCs w:val="22"/>
        </w:rPr>
        <w:t xml:space="preserve">0 ... </w:t>
      </w:r>
      <w:r w:rsidR="0038048E" w:rsidRPr="00C94E1F">
        <w:rPr>
          <w:rFonts w:eastAsia="Times New Roman"/>
          <w:kern w:val="2"/>
          <w:szCs w:val="22"/>
          <w:lang w:val="en-GB"/>
        </w:rPr>
        <w:t>ST</w:t>
      </w:r>
      <w:r w:rsidR="0038048E" w:rsidRPr="00C94E1F">
        <w:rPr>
          <w:rFonts w:eastAsia="Times New Roman"/>
          <w:kern w:val="2"/>
          <w:szCs w:val="22"/>
        </w:rPr>
        <w:t>7</w:t>
      </w:r>
      <w:r w:rsidRPr="00C94E1F">
        <w:rPr>
          <w:rFonts w:eastAsia="Times New Roman"/>
          <w:kern w:val="2"/>
          <w:szCs w:val="22"/>
        </w:rPr>
        <w:t xml:space="preserve">, где </w:t>
      </w:r>
      <w:r w:rsidR="0038048E" w:rsidRPr="00C94E1F">
        <w:rPr>
          <w:rFonts w:eastAsia="Times New Roman"/>
          <w:kern w:val="2"/>
          <w:szCs w:val="22"/>
          <w:lang w:val="en-GB"/>
        </w:rPr>
        <w:t>ST</w:t>
      </w:r>
      <w:r w:rsidR="0038048E" w:rsidRPr="00C94E1F">
        <w:rPr>
          <w:rFonts w:eastAsia="Times New Roman"/>
          <w:kern w:val="2"/>
          <w:szCs w:val="22"/>
        </w:rPr>
        <w:t>0 - вершина "стека"</w:t>
      </w:r>
      <w:r w:rsidR="00597C7A" w:rsidRPr="00C94E1F">
        <w:rPr>
          <w:rFonts w:eastAsia="Times New Roman"/>
          <w:kern w:val="2"/>
          <w:szCs w:val="22"/>
        </w:rPr>
        <w:t>.</w:t>
      </w:r>
    </w:p>
    <w:p w:rsidR="00597C7A" w:rsidRPr="00C94E1F" w:rsidRDefault="00597C7A" w:rsidP="0038048E">
      <w:pPr>
        <w:widowControl w:val="0"/>
        <w:suppressAutoHyphens w:val="0"/>
        <w:spacing w:line="240" w:lineRule="auto"/>
        <w:jc w:val="both"/>
        <w:rPr>
          <w:rFonts w:eastAsia="Times New Roman"/>
          <w:kern w:val="2"/>
          <w:szCs w:val="22"/>
        </w:rPr>
      </w:pPr>
      <w:r w:rsidRPr="00C94E1F">
        <w:rPr>
          <w:rFonts w:eastAsia="Times New Roman"/>
          <w:kern w:val="2"/>
          <w:szCs w:val="22"/>
        </w:rPr>
        <w:t>Все команды x87 имеют префикс F.</w:t>
      </w:r>
    </w:p>
    <w:p w:rsidR="00597C7A" w:rsidRPr="00C94E1F" w:rsidRDefault="00597C7A" w:rsidP="00597C7A">
      <w:pPr>
        <w:widowControl w:val="0"/>
        <w:suppressAutoHyphens w:val="0"/>
        <w:spacing w:line="240" w:lineRule="auto"/>
        <w:jc w:val="both"/>
        <w:rPr>
          <w:rFonts w:eastAsia="Times New Roman"/>
          <w:kern w:val="2"/>
          <w:szCs w:val="22"/>
        </w:rPr>
      </w:pPr>
      <w:r w:rsidRPr="00C94E1F">
        <w:rPr>
          <w:rFonts w:eastAsia="Times New Roman"/>
          <w:kern w:val="2"/>
          <w:szCs w:val="22"/>
        </w:rPr>
        <w:t>Суффикс P указывает на то, что при выполнении команды на верхушке стеке освобождается один</w:t>
      </w:r>
      <w:r w:rsidR="002A4680" w:rsidRPr="00C94E1F">
        <w:rPr>
          <w:rFonts w:eastAsia="Times New Roman"/>
          <w:kern w:val="2"/>
          <w:szCs w:val="22"/>
        </w:rPr>
        <w:t xml:space="preserve"> </w:t>
      </w:r>
      <w:r w:rsidRPr="00C94E1F">
        <w:rPr>
          <w:rFonts w:eastAsia="Times New Roman"/>
          <w:kern w:val="2"/>
          <w:szCs w:val="22"/>
        </w:rPr>
        <w:t>регистр и все имена оставшихся регистров «сдвигаются» описанным выше образом.</w:t>
      </w:r>
    </w:p>
    <w:p w:rsidR="002A192C" w:rsidRPr="002A192C" w:rsidRDefault="002A192C" w:rsidP="0038048E">
      <w:pPr>
        <w:widowControl w:val="0"/>
        <w:suppressAutoHyphens w:val="0"/>
        <w:spacing w:line="240" w:lineRule="auto"/>
        <w:jc w:val="both"/>
        <w:rPr>
          <w:rFonts w:eastAsia="Times New Roman"/>
          <w:kern w:val="2"/>
          <w:sz w:val="32"/>
          <w:szCs w:val="40"/>
        </w:rPr>
      </w:pPr>
    </w:p>
    <w:tbl>
      <w:tblPr>
        <w:tblStyle w:val="30"/>
        <w:tblW w:w="21972" w:type="dxa"/>
        <w:tblInd w:w="-8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6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945"/>
        <w:gridCol w:w="7832"/>
        <w:gridCol w:w="5473"/>
        <w:gridCol w:w="5722"/>
      </w:tblGrid>
      <w:tr w:rsidR="0038048E" w:rsidRPr="00284C43" w:rsidTr="0038048E">
        <w:trPr>
          <w:trHeight w:val="293"/>
        </w:trPr>
        <w:tc>
          <w:tcPr>
            <w:tcW w:w="2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4A86E8"/>
            <w:tcMar>
              <w:left w:w="60" w:type="dxa"/>
            </w:tcMar>
          </w:tcPr>
          <w:p w:rsidR="0038048E" w:rsidRPr="00284C43" w:rsidRDefault="0038048E" w:rsidP="0038048E">
            <w:pPr>
              <w:widowControl w:val="0"/>
              <w:rPr>
                <w:color w:val="00000A"/>
                <w:szCs w:val="22"/>
              </w:rPr>
            </w:pPr>
            <w:r w:rsidRPr="00284C43">
              <w:rPr>
                <w:rFonts w:eastAsia="Times New Roman"/>
                <w:b/>
                <w:color w:val="00000A"/>
                <w:szCs w:val="22"/>
              </w:rPr>
              <w:t>КОМАНДА</w:t>
            </w:r>
          </w:p>
        </w:tc>
        <w:tc>
          <w:tcPr>
            <w:tcW w:w="7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4A86E8"/>
            <w:tcMar>
              <w:left w:w="60" w:type="dxa"/>
            </w:tcMar>
          </w:tcPr>
          <w:p w:rsidR="0038048E" w:rsidRPr="00284C43" w:rsidRDefault="0038048E" w:rsidP="0038048E">
            <w:pPr>
              <w:widowControl w:val="0"/>
              <w:rPr>
                <w:color w:val="00000A"/>
                <w:szCs w:val="22"/>
              </w:rPr>
            </w:pPr>
            <w:r w:rsidRPr="00284C43">
              <w:rPr>
                <w:rFonts w:eastAsia="Times New Roman"/>
                <w:b/>
                <w:color w:val="00000A"/>
                <w:szCs w:val="22"/>
              </w:rPr>
              <w:t>ОПИСАНИЕ</w:t>
            </w:r>
          </w:p>
        </w:tc>
        <w:tc>
          <w:tcPr>
            <w:tcW w:w="54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4A86E8"/>
            <w:tcMar>
              <w:left w:w="60" w:type="dxa"/>
            </w:tcMar>
          </w:tcPr>
          <w:p w:rsidR="0038048E" w:rsidRPr="00284C43" w:rsidRDefault="0038048E" w:rsidP="0038048E">
            <w:pPr>
              <w:widowControl w:val="0"/>
              <w:rPr>
                <w:color w:val="00000A"/>
                <w:szCs w:val="22"/>
              </w:rPr>
            </w:pPr>
            <w:r w:rsidRPr="00284C43">
              <w:rPr>
                <w:rFonts w:eastAsia="Times New Roman"/>
                <w:b/>
                <w:color w:val="00000A"/>
                <w:szCs w:val="22"/>
              </w:rPr>
              <w:t>СИНТАКСИС</w:t>
            </w:r>
          </w:p>
        </w:tc>
        <w:tc>
          <w:tcPr>
            <w:tcW w:w="57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4A86E8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38048E" w:rsidRPr="00284C43" w:rsidRDefault="0038048E" w:rsidP="0038048E">
            <w:pPr>
              <w:widowControl w:val="0"/>
              <w:rPr>
                <w:b/>
                <w:color w:val="00000A"/>
                <w:szCs w:val="22"/>
              </w:rPr>
            </w:pPr>
            <w:r w:rsidRPr="00284C43">
              <w:rPr>
                <w:rFonts w:eastAsia="Times New Roman"/>
                <w:b/>
                <w:color w:val="00000A"/>
                <w:szCs w:val="22"/>
              </w:rPr>
              <w:t xml:space="preserve"> Комментарий</w:t>
            </w:r>
          </w:p>
        </w:tc>
      </w:tr>
      <w:tr w:rsidR="002A192C" w:rsidRPr="0038048E" w:rsidTr="0038048E">
        <w:trPr>
          <w:trHeight w:val="1387"/>
        </w:trPr>
        <w:tc>
          <w:tcPr>
            <w:tcW w:w="2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2A192C" w:rsidRDefault="002A192C" w:rsidP="0038048E">
            <w:pPr>
              <w:widowControl w:val="0"/>
              <w:rPr>
                <w:rFonts w:eastAsia="Times New Roman"/>
                <w:b/>
                <w:color w:val="00000A"/>
                <w:szCs w:val="22"/>
              </w:rPr>
            </w:pPr>
            <w:r w:rsidRPr="002A192C">
              <w:rPr>
                <w:rFonts w:eastAsia="Times New Roman"/>
                <w:b/>
                <w:color w:val="00000A"/>
                <w:szCs w:val="22"/>
              </w:rPr>
              <w:t>FINIT</w:t>
            </w:r>
          </w:p>
        </w:tc>
        <w:tc>
          <w:tcPr>
            <w:tcW w:w="7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2A192C" w:rsidRDefault="002A192C" w:rsidP="0038048E">
            <w:pPr>
              <w:widowControl w:val="0"/>
              <w:rPr>
                <w:color w:val="00000A"/>
                <w:szCs w:val="22"/>
              </w:rPr>
            </w:pPr>
            <w:r w:rsidRPr="002A192C">
              <w:rPr>
                <w:color w:val="00000A"/>
                <w:szCs w:val="22"/>
              </w:rPr>
              <w:t>Инициализация сопроцессора x87</w:t>
            </w:r>
          </w:p>
        </w:tc>
        <w:tc>
          <w:tcPr>
            <w:tcW w:w="54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2A192C" w:rsidRDefault="002A192C" w:rsidP="0038048E">
            <w:pPr>
              <w:widowControl w:val="0"/>
              <w:rPr>
                <w:rFonts w:eastAsia="Times New Roman"/>
                <w:color w:val="00000A"/>
                <w:szCs w:val="22"/>
              </w:rPr>
            </w:pPr>
          </w:p>
        </w:tc>
        <w:tc>
          <w:tcPr>
            <w:tcW w:w="57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2A192C" w:rsidRPr="002A192C" w:rsidRDefault="002A192C" w:rsidP="004734C4">
            <w:pPr>
              <w:rPr>
                <w:rFonts w:eastAsia="Times New Roman"/>
                <w:color w:val="00000A"/>
                <w:szCs w:val="22"/>
              </w:rPr>
            </w:pPr>
            <w:r>
              <w:rPr>
                <w:rFonts w:eastAsia="Times New Roman"/>
                <w:color w:val="00000A"/>
                <w:szCs w:val="22"/>
              </w:rPr>
              <w:t xml:space="preserve">Необходимо выполнить перед началом использования </w:t>
            </w:r>
            <w:r w:rsidR="001F1F79">
              <w:rPr>
                <w:rFonts w:eastAsia="Times New Roman"/>
                <w:color w:val="00000A"/>
                <w:szCs w:val="22"/>
              </w:rPr>
              <w:t>сопроцессора.</w:t>
            </w:r>
          </w:p>
        </w:tc>
      </w:tr>
      <w:tr w:rsidR="0038048E" w:rsidRPr="0038048E" w:rsidTr="0038048E">
        <w:trPr>
          <w:trHeight w:val="1387"/>
        </w:trPr>
        <w:tc>
          <w:tcPr>
            <w:tcW w:w="2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8048E" w:rsidRPr="00284C43" w:rsidRDefault="0038048E" w:rsidP="0038048E">
            <w:pPr>
              <w:widowControl w:val="0"/>
              <w:rPr>
                <w:rFonts w:eastAsia="Times New Roman"/>
                <w:color w:val="00000A"/>
                <w:szCs w:val="22"/>
              </w:rPr>
            </w:pPr>
            <w:r>
              <w:rPr>
                <w:rFonts w:eastAsia="Times New Roman"/>
                <w:b/>
                <w:color w:val="00000A"/>
                <w:szCs w:val="22"/>
              </w:rPr>
              <w:t>FLD op1</w:t>
            </w:r>
          </w:p>
        </w:tc>
        <w:tc>
          <w:tcPr>
            <w:tcW w:w="7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8048E" w:rsidRPr="00284C43" w:rsidRDefault="0038048E" w:rsidP="0038048E">
            <w:pPr>
              <w:widowControl w:val="0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Загружает в стек сопроцессора op1</w:t>
            </w:r>
          </w:p>
        </w:tc>
        <w:tc>
          <w:tcPr>
            <w:tcW w:w="54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8048E" w:rsidRPr="00284C43" w:rsidRDefault="0038048E" w:rsidP="0038048E">
            <w:pPr>
              <w:widowControl w:val="0"/>
              <w:rPr>
                <w:rFonts w:eastAsia="Times New Roman"/>
                <w:color w:val="00000A"/>
                <w:szCs w:val="22"/>
              </w:rPr>
            </w:pPr>
            <w:r>
              <w:rPr>
                <w:rFonts w:eastAsia="Times New Roman"/>
                <w:color w:val="00000A"/>
                <w:szCs w:val="22"/>
              </w:rPr>
              <w:t xml:space="preserve"> - m 32/64/80</w:t>
            </w:r>
          </w:p>
        </w:tc>
        <w:tc>
          <w:tcPr>
            <w:tcW w:w="57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38048E" w:rsidRPr="0038048E" w:rsidRDefault="004734C4" w:rsidP="004734C4">
            <w:pPr>
              <w:rPr>
                <w:rFonts w:eastAsia="Times New Roman"/>
                <w:b/>
                <w:color w:val="00000A"/>
                <w:szCs w:val="22"/>
              </w:rPr>
            </w:pPr>
            <w:r>
              <w:rPr>
                <w:rFonts w:eastAsia="Times New Roman"/>
                <w:b/>
                <w:color w:val="00000A"/>
                <w:szCs w:val="22"/>
              </w:rPr>
              <w:t xml:space="preserve"> F</w:t>
            </w:r>
            <w:r w:rsidR="0038048E" w:rsidRPr="002A192C">
              <w:rPr>
                <w:rFonts w:eastAsia="Times New Roman"/>
                <w:color w:val="00000A"/>
                <w:szCs w:val="22"/>
              </w:rPr>
              <w:t>loat</w:t>
            </w:r>
            <w:r>
              <w:rPr>
                <w:rFonts w:eastAsia="Times New Roman"/>
                <w:b/>
                <w:color w:val="00000A"/>
                <w:szCs w:val="22"/>
              </w:rPr>
              <w:t xml:space="preserve"> L</w:t>
            </w:r>
            <w:r w:rsidRPr="002A192C">
              <w:rPr>
                <w:rFonts w:eastAsia="Times New Roman"/>
                <w:color w:val="00000A"/>
                <w:szCs w:val="22"/>
              </w:rPr>
              <w:t>oa</w:t>
            </w:r>
            <w:r>
              <w:rPr>
                <w:rFonts w:eastAsia="Times New Roman"/>
                <w:b/>
                <w:color w:val="00000A"/>
                <w:szCs w:val="22"/>
              </w:rPr>
              <w:t>D</w:t>
            </w:r>
          </w:p>
        </w:tc>
      </w:tr>
      <w:tr w:rsidR="0038048E" w:rsidRPr="0038048E" w:rsidTr="0038048E">
        <w:trPr>
          <w:trHeight w:val="1387"/>
        </w:trPr>
        <w:tc>
          <w:tcPr>
            <w:tcW w:w="2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8048E" w:rsidRDefault="0038048E" w:rsidP="0038048E">
            <w:pPr>
              <w:widowControl w:val="0"/>
              <w:rPr>
                <w:rFonts w:eastAsia="Times New Roman"/>
                <w:b/>
                <w:color w:val="00000A"/>
                <w:szCs w:val="22"/>
              </w:rPr>
            </w:pPr>
            <w:r>
              <w:rPr>
                <w:rFonts w:eastAsia="Times New Roman"/>
                <w:b/>
                <w:color w:val="00000A"/>
                <w:szCs w:val="22"/>
              </w:rPr>
              <w:t>FLD1</w:t>
            </w:r>
          </w:p>
          <w:p w:rsidR="0038048E" w:rsidRDefault="0038048E" w:rsidP="0038048E">
            <w:pPr>
              <w:widowControl w:val="0"/>
              <w:rPr>
                <w:rFonts w:eastAsia="Times New Roman"/>
                <w:b/>
                <w:color w:val="00000A"/>
                <w:szCs w:val="22"/>
              </w:rPr>
            </w:pPr>
            <w:r>
              <w:rPr>
                <w:rFonts w:eastAsia="Times New Roman"/>
                <w:b/>
                <w:color w:val="00000A"/>
                <w:szCs w:val="22"/>
              </w:rPr>
              <w:t>FLDZ</w:t>
            </w:r>
          </w:p>
          <w:p w:rsidR="0038048E" w:rsidRDefault="0038048E" w:rsidP="0038048E">
            <w:pPr>
              <w:widowControl w:val="0"/>
              <w:rPr>
                <w:rFonts w:eastAsia="Times New Roman"/>
                <w:b/>
                <w:color w:val="00000A"/>
                <w:szCs w:val="22"/>
              </w:rPr>
            </w:pPr>
            <w:r>
              <w:rPr>
                <w:rFonts w:eastAsia="Times New Roman"/>
                <w:b/>
                <w:color w:val="00000A"/>
                <w:szCs w:val="22"/>
              </w:rPr>
              <w:t>FLDPI</w:t>
            </w:r>
          </w:p>
        </w:tc>
        <w:tc>
          <w:tcPr>
            <w:tcW w:w="7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8048E" w:rsidRPr="00284C43" w:rsidRDefault="0038048E" w:rsidP="0038048E">
            <w:pPr>
              <w:widowControl w:val="0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Заносят в стек сопроцессора соответственно числа</w:t>
            </w:r>
            <w:r>
              <w:rPr>
                <w:color w:val="00000A"/>
                <w:szCs w:val="22"/>
              </w:rPr>
              <w:br/>
              <w:t>1</w:t>
            </w:r>
            <w:r w:rsidR="001F1F79">
              <w:rPr>
                <w:color w:val="00000A"/>
                <w:szCs w:val="22"/>
              </w:rPr>
              <w:t>.0</w:t>
            </w:r>
            <w:r>
              <w:rPr>
                <w:color w:val="00000A"/>
                <w:szCs w:val="22"/>
              </w:rPr>
              <w:t>, 0</w:t>
            </w:r>
            <w:r w:rsidR="001F1F79">
              <w:rPr>
                <w:color w:val="00000A"/>
                <w:szCs w:val="22"/>
              </w:rPr>
              <w:t>.0</w:t>
            </w:r>
            <w:r>
              <w:rPr>
                <w:color w:val="00000A"/>
                <w:szCs w:val="22"/>
              </w:rPr>
              <w:t>, pi.</w:t>
            </w:r>
          </w:p>
        </w:tc>
        <w:tc>
          <w:tcPr>
            <w:tcW w:w="54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8048E" w:rsidRDefault="0038048E" w:rsidP="0038048E">
            <w:pPr>
              <w:widowControl w:val="0"/>
              <w:rPr>
                <w:rFonts w:eastAsia="Times New Roman"/>
                <w:color w:val="00000A"/>
                <w:szCs w:val="22"/>
              </w:rPr>
            </w:pPr>
          </w:p>
        </w:tc>
        <w:tc>
          <w:tcPr>
            <w:tcW w:w="57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38048E" w:rsidRDefault="0038048E" w:rsidP="0038048E">
            <w:pPr>
              <w:rPr>
                <w:rFonts w:eastAsia="Times New Roman"/>
                <w:b/>
                <w:color w:val="00000A"/>
                <w:szCs w:val="22"/>
              </w:rPr>
            </w:pPr>
          </w:p>
        </w:tc>
      </w:tr>
      <w:tr w:rsidR="0038048E" w:rsidRPr="0038048E" w:rsidTr="0038048E">
        <w:trPr>
          <w:trHeight w:val="1387"/>
        </w:trPr>
        <w:tc>
          <w:tcPr>
            <w:tcW w:w="2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8048E" w:rsidRDefault="0038048E" w:rsidP="0038048E">
            <w:pPr>
              <w:widowControl w:val="0"/>
              <w:rPr>
                <w:rFonts w:eastAsia="Times New Roman"/>
                <w:b/>
                <w:color w:val="00000A"/>
                <w:szCs w:val="22"/>
              </w:rPr>
            </w:pPr>
            <w:r>
              <w:rPr>
                <w:rFonts w:eastAsia="Times New Roman"/>
                <w:b/>
                <w:color w:val="00000A"/>
                <w:szCs w:val="22"/>
              </w:rPr>
              <w:t>FST op1</w:t>
            </w:r>
          </w:p>
          <w:p w:rsidR="0038048E" w:rsidRDefault="0038048E" w:rsidP="0038048E">
            <w:pPr>
              <w:widowControl w:val="0"/>
              <w:rPr>
                <w:rFonts w:eastAsia="Times New Roman"/>
                <w:b/>
                <w:color w:val="00000A"/>
                <w:szCs w:val="22"/>
              </w:rPr>
            </w:pPr>
            <w:r>
              <w:rPr>
                <w:rFonts w:eastAsia="Times New Roman"/>
                <w:b/>
                <w:color w:val="00000A"/>
                <w:szCs w:val="22"/>
              </w:rPr>
              <w:t>FSTP op1</w:t>
            </w:r>
          </w:p>
        </w:tc>
        <w:tc>
          <w:tcPr>
            <w:tcW w:w="7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8048E" w:rsidRDefault="0038048E" w:rsidP="0038048E">
            <w:pPr>
              <w:widowControl w:val="0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FST - копирует содержимое верхушки стека в память (op1)</w:t>
            </w:r>
          </w:p>
          <w:p w:rsidR="0038048E" w:rsidRPr="00284C43" w:rsidRDefault="0038048E" w:rsidP="0038048E">
            <w:pPr>
              <w:widowControl w:val="0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FSTP: FST + pop</w:t>
            </w:r>
          </w:p>
        </w:tc>
        <w:tc>
          <w:tcPr>
            <w:tcW w:w="54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8048E" w:rsidRDefault="0038048E" w:rsidP="0038048E">
            <w:pPr>
              <w:widowControl w:val="0"/>
              <w:rPr>
                <w:rFonts w:eastAsia="Times New Roman"/>
                <w:color w:val="00000A"/>
                <w:szCs w:val="22"/>
              </w:rPr>
            </w:pPr>
            <w:r>
              <w:rPr>
                <w:rFonts w:eastAsia="Times New Roman"/>
                <w:color w:val="00000A"/>
                <w:szCs w:val="22"/>
              </w:rPr>
              <w:t>- m 32/64/80</w:t>
            </w:r>
          </w:p>
        </w:tc>
        <w:tc>
          <w:tcPr>
            <w:tcW w:w="57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38048E" w:rsidRDefault="0038048E" w:rsidP="0038048E">
            <w:pPr>
              <w:rPr>
                <w:rFonts w:eastAsia="Times New Roman"/>
                <w:b/>
                <w:color w:val="00000A"/>
                <w:szCs w:val="22"/>
              </w:rPr>
            </w:pPr>
          </w:p>
        </w:tc>
      </w:tr>
      <w:tr w:rsidR="0038048E" w:rsidRPr="0038048E" w:rsidTr="0038048E">
        <w:trPr>
          <w:trHeight w:val="1387"/>
        </w:trPr>
        <w:tc>
          <w:tcPr>
            <w:tcW w:w="2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8048E" w:rsidRPr="00DD7FC0" w:rsidRDefault="0038048E" w:rsidP="0038048E">
            <w:pPr>
              <w:widowControl w:val="0"/>
              <w:rPr>
                <w:rFonts w:eastAsia="Times New Roman"/>
                <w:b/>
                <w:color w:val="00000A"/>
                <w:szCs w:val="22"/>
                <w:lang w:val="en-GB"/>
              </w:rPr>
            </w:pPr>
            <w:r w:rsidRPr="001F1F79">
              <w:rPr>
                <w:rFonts w:eastAsia="Times New Roman"/>
                <w:b/>
                <w:color w:val="00000A"/>
                <w:szCs w:val="22"/>
                <w:lang w:val="en-GB"/>
              </w:rPr>
              <w:lastRenderedPageBreak/>
              <w:t>FADDP</w:t>
            </w:r>
          </w:p>
          <w:p w:rsidR="0038048E" w:rsidRPr="00DD7FC0" w:rsidRDefault="0038048E" w:rsidP="0038048E">
            <w:pPr>
              <w:widowControl w:val="0"/>
              <w:rPr>
                <w:rFonts w:eastAsia="Times New Roman"/>
                <w:b/>
                <w:color w:val="00000A"/>
                <w:szCs w:val="22"/>
                <w:lang w:val="en-GB"/>
              </w:rPr>
            </w:pPr>
            <w:r w:rsidRPr="001F1F79">
              <w:rPr>
                <w:rFonts w:eastAsia="Times New Roman"/>
                <w:b/>
                <w:color w:val="00000A"/>
                <w:szCs w:val="22"/>
                <w:lang w:val="en-GB"/>
              </w:rPr>
              <w:t>FSUBP</w:t>
            </w:r>
          </w:p>
          <w:p w:rsidR="0038048E" w:rsidRPr="00DD7FC0" w:rsidRDefault="0038048E" w:rsidP="0038048E">
            <w:pPr>
              <w:widowControl w:val="0"/>
              <w:rPr>
                <w:rFonts w:eastAsia="Times New Roman"/>
                <w:b/>
                <w:color w:val="00000A"/>
                <w:szCs w:val="22"/>
                <w:lang w:val="en-GB"/>
              </w:rPr>
            </w:pPr>
            <w:r w:rsidRPr="001F1F79">
              <w:rPr>
                <w:rFonts w:eastAsia="Times New Roman"/>
                <w:b/>
                <w:color w:val="00000A"/>
                <w:szCs w:val="22"/>
                <w:lang w:val="en-GB"/>
              </w:rPr>
              <w:t>FMULP</w:t>
            </w:r>
          </w:p>
          <w:p w:rsidR="0038048E" w:rsidRPr="001F1F79" w:rsidRDefault="0038048E" w:rsidP="0038048E">
            <w:pPr>
              <w:widowControl w:val="0"/>
              <w:rPr>
                <w:rFonts w:eastAsia="Times New Roman"/>
                <w:b/>
                <w:color w:val="00000A"/>
                <w:szCs w:val="22"/>
                <w:lang w:val="en-GB"/>
              </w:rPr>
            </w:pPr>
            <w:r w:rsidRPr="001F1F79">
              <w:rPr>
                <w:rFonts w:eastAsia="Times New Roman"/>
                <w:b/>
                <w:color w:val="00000A"/>
                <w:szCs w:val="22"/>
                <w:lang w:val="en-GB"/>
              </w:rPr>
              <w:t>FDIVP</w:t>
            </w:r>
          </w:p>
          <w:p w:rsidR="00597C7A" w:rsidRPr="001F1F79" w:rsidRDefault="00597C7A" w:rsidP="0038048E">
            <w:pPr>
              <w:widowControl w:val="0"/>
              <w:rPr>
                <w:rFonts w:eastAsia="Times New Roman"/>
                <w:b/>
                <w:color w:val="00000A"/>
                <w:szCs w:val="22"/>
                <w:lang w:val="en-GB"/>
              </w:rPr>
            </w:pPr>
            <w:r w:rsidRPr="001F1F79">
              <w:rPr>
                <w:rFonts w:eastAsia="Times New Roman"/>
                <w:b/>
                <w:color w:val="00000A"/>
                <w:szCs w:val="22"/>
                <w:lang w:val="en-GB"/>
              </w:rPr>
              <w:t>FABS</w:t>
            </w:r>
          </w:p>
        </w:tc>
        <w:tc>
          <w:tcPr>
            <w:tcW w:w="7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8048E" w:rsidRDefault="0038048E" w:rsidP="0038048E">
            <w:pPr>
              <w:widowControl w:val="0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извлекает из стека операнды и кладет в ST0 результат операции</w:t>
            </w:r>
          </w:p>
          <w:p w:rsidR="0038048E" w:rsidRPr="00284C43" w:rsidRDefault="0038048E" w:rsidP="0038048E">
            <w:pPr>
              <w:widowControl w:val="0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sub: ST1-ST0</w:t>
            </w:r>
          </w:p>
        </w:tc>
        <w:tc>
          <w:tcPr>
            <w:tcW w:w="54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8048E" w:rsidRDefault="0038048E" w:rsidP="0038048E">
            <w:pPr>
              <w:widowControl w:val="0"/>
              <w:rPr>
                <w:rFonts w:eastAsia="Times New Roman"/>
                <w:color w:val="00000A"/>
                <w:szCs w:val="22"/>
              </w:rPr>
            </w:pPr>
          </w:p>
        </w:tc>
        <w:tc>
          <w:tcPr>
            <w:tcW w:w="57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38048E" w:rsidRDefault="0038048E" w:rsidP="0038048E">
            <w:pPr>
              <w:rPr>
                <w:rFonts w:eastAsia="Times New Roman"/>
                <w:b/>
                <w:color w:val="00000A"/>
                <w:szCs w:val="22"/>
              </w:rPr>
            </w:pPr>
          </w:p>
        </w:tc>
      </w:tr>
      <w:tr w:rsidR="0038048E" w:rsidRPr="0038048E" w:rsidTr="0038048E">
        <w:trPr>
          <w:trHeight w:val="1387"/>
        </w:trPr>
        <w:tc>
          <w:tcPr>
            <w:tcW w:w="2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8048E" w:rsidRDefault="004734C4" w:rsidP="0038048E">
            <w:pPr>
              <w:widowControl w:val="0"/>
              <w:rPr>
                <w:rFonts w:eastAsia="Times New Roman"/>
                <w:b/>
                <w:color w:val="00000A"/>
                <w:szCs w:val="22"/>
              </w:rPr>
            </w:pPr>
            <w:r>
              <w:rPr>
                <w:rFonts w:eastAsia="Times New Roman"/>
                <w:b/>
                <w:color w:val="00000A"/>
                <w:szCs w:val="22"/>
              </w:rPr>
              <w:t>fucomi op1</w:t>
            </w:r>
          </w:p>
        </w:tc>
        <w:tc>
          <w:tcPr>
            <w:tcW w:w="7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8048E" w:rsidRPr="00284C43" w:rsidRDefault="004734C4" w:rsidP="004734C4">
            <w:pPr>
              <w:widowControl w:val="0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compare st0 and op1</w:t>
            </w:r>
          </w:p>
        </w:tc>
        <w:tc>
          <w:tcPr>
            <w:tcW w:w="54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38048E" w:rsidRDefault="004734C4" w:rsidP="0038048E">
            <w:pPr>
              <w:widowControl w:val="0"/>
              <w:rPr>
                <w:rFonts w:eastAsia="Times New Roman"/>
                <w:color w:val="00000A"/>
                <w:szCs w:val="22"/>
              </w:rPr>
            </w:pPr>
            <w:r>
              <w:rPr>
                <w:rFonts w:eastAsia="Times New Roman"/>
                <w:color w:val="00000A"/>
                <w:szCs w:val="22"/>
              </w:rPr>
              <w:t xml:space="preserve"> - регистр x87</w:t>
            </w:r>
          </w:p>
        </w:tc>
        <w:tc>
          <w:tcPr>
            <w:tcW w:w="57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38048E" w:rsidRDefault="0038048E" w:rsidP="0038048E">
            <w:pPr>
              <w:rPr>
                <w:rFonts w:eastAsia="Times New Roman"/>
                <w:b/>
                <w:color w:val="00000A"/>
                <w:szCs w:val="22"/>
              </w:rPr>
            </w:pPr>
          </w:p>
        </w:tc>
      </w:tr>
    </w:tbl>
    <w:p w:rsidR="006B67DB" w:rsidRDefault="006B67DB" w:rsidP="00DD7FC0">
      <w:pPr>
        <w:suppressAutoHyphens w:val="0"/>
      </w:pPr>
    </w:p>
    <w:p w:rsidR="006B67DB" w:rsidRDefault="006B67DB">
      <w:pPr>
        <w:suppressAutoHyphens w:val="0"/>
      </w:pPr>
      <w:r>
        <w:br w:type="page"/>
      </w:r>
    </w:p>
    <w:p w:rsidR="009636FF" w:rsidRDefault="00E57667" w:rsidP="006B67DB">
      <w:pPr>
        <w:pStyle w:val="2"/>
        <w:rPr>
          <w:lang w:val="en-US"/>
        </w:rPr>
      </w:pPr>
      <w:bookmarkStart w:id="37" w:name="_Toc428219440"/>
      <w:r>
        <w:lastRenderedPageBreak/>
        <w:t>Еще команды процессора</w:t>
      </w:r>
      <w:r w:rsidR="006B67DB">
        <w:t xml:space="preserve"> </w:t>
      </w:r>
      <w:r w:rsidR="006B67DB">
        <w:rPr>
          <w:lang w:val="en-US"/>
        </w:rPr>
        <w:t>x86:</w:t>
      </w:r>
      <w:bookmarkEnd w:id="37"/>
    </w:p>
    <w:p w:rsidR="003B21CF" w:rsidRPr="006B67DB" w:rsidRDefault="003B21CF" w:rsidP="003B21CF">
      <w:pPr>
        <w:rPr>
          <w:lang w:val="en-US"/>
        </w:rPr>
      </w:pPr>
    </w:p>
    <w:tbl>
      <w:tblPr>
        <w:tblStyle w:val="30"/>
        <w:tblW w:w="21972" w:type="dxa"/>
        <w:tblInd w:w="-8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6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945"/>
        <w:gridCol w:w="7832"/>
        <w:gridCol w:w="5473"/>
        <w:gridCol w:w="5722"/>
      </w:tblGrid>
      <w:tr w:rsidR="009636FF" w:rsidRPr="00284C43" w:rsidTr="00E64201">
        <w:trPr>
          <w:trHeight w:val="293"/>
        </w:trPr>
        <w:tc>
          <w:tcPr>
            <w:tcW w:w="2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4A86E8"/>
            <w:tcMar>
              <w:left w:w="60" w:type="dxa"/>
            </w:tcMar>
          </w:tcPr>
          <w:p w:rsidR="009636FF" w:rsidRPr="00284C43" w:rsidRDefault="009636FF" w:rsidP="00E64201">
            <w:pPr>
              <w:widowControl w:val="0"/>
              <w:rPr>
                <w:color w:val="00000A"/>
                <w:szCs w:val="22"/>
              </w:rPr>
            </w:pPr>
            <w:r w:rsidRPr="00284C43">
              <w:rPr>
                <w:rFonts w:eastAsia="Times New Roman"/>
                <w:b/>
                <w:color w:val="00000A"/>
                <w:szCs w:val="22"/>
              </w:rPr>
              <w:t>КОМАНДА</w:t>
            </w:r>
          </w:p>
        </w:tc>
        <w:tc>
          <w:tcPr>
            <w:tcW w:w="7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4A86E8"/>
            <w:tcMar>
              <w:left w:w="60" w:type="dxa"/>
            </w:tcMar>
          </w:tcPr>
          <w:p w:rsidR="009636FF" w:rsidRPr="00284C43" w:rsidRDefault="009636FF" w:rsidP="00E64201">
            <w:pPr>
              <w:widowControl w:val="0"/>
              <w:rPr>
                <w:color w:val="00000A"/>
                <w:szCs w:val="22"/>
              </w:rPr>
            </w:pPr>
            <w:r w:rsidRPr="00284C43">
              <w:rPr>
                <w:rFonts w:eastAsia="Times New Roman"/>
                <w:b/>
                <w:color w:val="00000A"/>
                <w:szCs w:val="22"/>
              </w:rPr>
              <w:t>ОПИСАНИЕ</w:t>
            </w:r>
          </w:p>
        </w:tc>
        <w:tc>
          <w:tcPr>
            <w:tcW w:w="54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4A86E8"/>
            <w:tcMar>
              <w:left w:w="60" w:type="dxa"/>
            </w:tcMar>
          </w:tcPr>
          <w:p w:rsidR="009636FF" w:rsidRPr="00284C43" w:rsidRDefault="009636FF" w:rsidP="00E64201">
            <w:pPr>
              <w:widowControl w:val="0"/>
              <w:rPr>
                <w:color w:val="00000A"/>
                <w:szCs w:val="22"/>
              </w:rPr>
            </w:pPr>
            <w:r w:rsidRPr="00284C43">
              <w:rPr>
                <w:rFonts w:eastAsia="Times New Roman"/>
                <w:b/>
                <w:color w:val="00000A"/>
                <w:szCs w:val="22"/>
              </w:rPr>
              <w:t>СИНТАКСИС</w:t>
            </w:r>
          </w:p>
        </w:tc>
        <w:tc>
          <w:tcPr>
            <w:tcW w:w="57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4A86E8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9636FF" w:rsidRPr="00284C43" w:rsidRDefault="009636FF" w:rsidP="00E64201">
            <w:pPr>
              <w:widowControl w:val="0"/>
              <w:rPr>
                <w:b/>
                <w:color w:val="00000A"/>
                <w:szCs w:val="22"/>
              </w:rPr>
            </w:pPr>
            <w:r w:rsidRPr="00284C43">
              <w:rPr>
                <w:rFonts w:eastAsia="Times New Roman"/>
                <w:b/>
                <w:color w:val="00000A"/>
                <w:szCs w:val="22"/>
              </w:rPr>
              <w:t xml:space="preserve"> Комментарий</w:t>
            </w:r>
          </w:p>
        </w:tc>
      </w:tr>
      <w:tr w:rsidR="009636FF" w:rsidRPr="0038048E" w:rsidTr="00E64201">
        <w:trPr>
          <w:trHeight w:val="1387"/>
        </w:trPr>
        <w:tc>
          <w:tcPr>
            <w:tcW w:w="2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9636FF" w:rsidRPr="009636FF" w:rsidRDefault="009636FF" w:rsidP="00E64201">
            <w:pPr>
              <w:widowControl w:val="0"/>
              <w:rPr>
                <w:rFonts w:eastAsia="Times New Roman"/>
                <w:b/>
                <w:color w:val="00000A"/>
                <w:szCs w:val="22"/>
              </w:rPr>
            </w:pPr>
            <w:r w:rsidRPr="009636FF">
              <w:rPr>
                <w:b/>
              </w:rPr>
              <w:t>int op1</w:t>
            </w:r>
          </w:p>
        </w:tc>
        <w:tc>
          <w:tcPr>
            <w:tcW w:w="7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9636FF" w:rsidRDefault="009636FF" w:rsidP="009636FF">
            <w:pPr>
              <w:widowControl w:val="0"/>
              <w:rPr>
                <w:color w:val="00000A"/>
                <w:szCs w:val="22"/>
              </w:rPr>
            </w:pPr>
            <w:r>
              <w:t>инициирование прерывания</w:t>
            </w:r>
          </w:p>
        </w:tc>
        <w:tc>
          <w:tcPr>
            <w:tcW w:w="54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9636FF" w:rsidRDefault="009636FF" w:rsidP="009636FF">
            <w:pPr>
              <w:widowControl w:val="0"/>
              <w:rPr>
                <w:rFonts w:eastAsia="Times New Roman"/>
                <w:color w:val="00000A"/>
                <w:szCs w:val="22"/>
              </w:rPr>
            </w:pPr>
            <w:r>
              <w:t xml:space="preserve"> - op1 - 16-ричный код прерывания.</w:t>
            </w:r>
          </w:p>
        </w:tc>
        <w:tc>
          <w:tcPr>
            <w:tcW w:w="57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9636FF" w:rsidRPr="002A192C" w:rsidRDefault="009636FF" w:rsidP="00E64201">
            <w:pPr>
              <w:rPr>
                <w:rFonts w:eastAsia="Times New Roman"/>
                <w:color w:val="00000A"/>
                <w:szCs w:val="22"/>
              </w:rPr>
            </w:pPr>
            <w:r>
              <w:t>int - interrupt</w:t>
            </w:r>
          </w:p>
        </w:tc>
      </w:tr>
      <w:tr w:rsidR="009636FF" w:rsidRPr="0038048E" w:rsidTr="00E64201">
        <w:trPr>
          <w:trHeight w:val="1387"/>
        </w:trPr>
        <w:tc>
          <w:tcPr>
            <w:tcW w:w="2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9636FF" w:rsidRDefault="009636FF" w:rsidP="00E64201">
            <w:pPr>
              <w:widowControl w:val="0"/>
              <w:rPr>
                <w:rFonts w:eastAsia="Times New Roman"/>
                <w:b/>
                <w:color w:val="00000A"/>
                <w:szCs w:val="22"/>
              </w:rPr>
            </w:pPr>
            <w:r w:rsidRPr="009636FF">
              <w:rPr>
                <w:b/>
              </w:rPr>
              <w:t>iter</w:t>
            </w:r>
            <w:r>
              <w:t xml:space="preserve"> (семейство команд)</w:t>
            </w:r>
          </w:p>
        </w:tc>
        <w:tc>
          <w:tcPr>
            <w:tcW w:w="7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9636FF" w:rsidRDefault="009636FF" w:rsidP="009636FF">
            <w:pPr>
              <w:suppressAutoHyphens w:val="0"/>
            </w:pPr>
            <w:r>
              <w:t>возврат из обработчика прерывания</w:t>
            </w:r>
          </w:p>
          <w:p w:rsidR="009636FF" w:rsidRDefault="009636FF" w:rsidP="00E64201">
            <w:pPr>
              <w:widowControl w:val="0"/>
              <w:rPr>
                <w:color w:val="00000A"/>
                <w:szCs w:val="22"/>
              </w:rPr>
            </w:pPr>
          </w:p>
        </w:tc>
        <w:tc>
          <w:tcPr>
            <w:tcW w:w="54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9636FF" w:rsidRDefault="009636FF" w:rsidP="00E64201">
            <w:pPr>
              <w:widowControl w:val="0"/>
              <w:rPr>
                <w:rFonts w:eastAsia="Times New Roman"/>
                <w:color w:val="00000A"/>
                <w:szCs w:val="22"/>
              </w:rPr>
            </w:pPr>
          </w:p>
        </w:tc>
        <w:tc>
          <w:tcPr>
            <w:tcW w:w="57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9636FF" w:rsidRPr="002A192C" w:rsidRDefault="009636FF" w:rsidP="00E64201">
            <w:pPr>
              <w:rPr>
                <w:rFonts w:eastAsia="Times New Roman"/>
                <w:color w:val="00000A"/>
                <w:szCs w:val="22"/>
              </w:rPr>
            </w:pPr>
          </w:p>
        </w:tc>
      </w:tr>
      <w:tr w:rsidR="009636FF" w:rsidRPr="0038048E" w:rsidTr="00E64201">
        <w:trPr>
          <w:trHeight w:val="1387"/>
        </w:trPr>
        <w:tc>
          <w:tcPr>
            <w:tcW w:w="2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9636FF" w:rsidRPr="009636FF" w:rsidRDefault="009636FF" w:rsidP="00E64201">
            <w:pPr>
              <w:widowControl w:val="0"/>
              <w:rPr>
                <w:rFonts w:eastAsia="Times New Roman"/>
                <w:b/>
                <w:color w:val="00000A"/>
                <w:szCs w:val="22"/>
              </w:rPr>
            </w:pPr>
            <w:r w:rsidRPr="009636FF">
              <w:rPr>
                <w:b/>
              </w:rPr>
              <w:t>HLT</w:t>
            </w:r>
          </w:p>
        </w:tc>
        <w:tc>
          <w:tcPr>
            <w:tcW w:w="7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9636FF" w:rsidRDefault="009636FF" w:rsidP="00E64201">
            <w:pPr>
              <w:widowControl w:val="0"/>
              <w:rPr>
                <w:color w:val="00000A"/>
                <w:szCs w:val="22"/>
              </w:rPr>
            </w:pPr>
            <w:r>
              <w:t>Команда приостановки процессора до тех пор, пока не возникнет аппаратное прерывание. Когда процессор находится в стадии исполнения этой команды, он потребляет минимальное количество энергии, и, следовательно, почти что не выделяет тепла.</w:t>
            </w:r>
          </w:p>
        </w:tc>
        <w:tc>
          <w:tcPr>
            <w:tcW w:w="54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9636FF" w:rsidRDefault="009636FF" w:rsidP="00E64201">
            <w:pPr>
              <w:widowControl w:val="0"/>
              <w:rPr>
                <w:rFonts w:eastAsia="Times New Roman"/>
                <w:color w:val="00000A"/>
                <w:szCs w:val="22"/>
              </w:rPr>
            </w:pPr>
          </w:p>
        </w:tc>
        <w:tc>
          <w:tcPr>
            <w:tcW w:w="57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9636FF" w:rsidRPr="002A192C" w:rsidRDefault="009636FF" w:rsidP="00E64201">
            <w:pPr>
              <w:rPr>
                <w:rFonts w:eastAsia="Times New Roman"/>
                <w:color w:val="00000A"/>
                <w:szCs w:val="22"/>
              </w:rPr>
            </w:pPr>
            <w:r>
              <w:t>от англ. halt — остановка</w:t>
            </w:r>
          </w:p>
        </w:tc>
      </w:tr>
      <w:tr w:rsidR="009636FF" w:rsidRPr="0038048E" w:rsidTr="00E64201">
        <w:trPr>
          <w:trHeight w:val="1387"/>
        </w:trPr>
        <w:tc>
          <w:tcPr>
            <w:tcW w:w="2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9636FF" w:rsidRPr="009636FF" w:rsidRDefault="009636FF" w:rsidP="00E64201">
            <w:pPr>
              <w:widowControl w:val="0"/>
              <w:rPr>
                <w:rFonts w:eastAsia="Times New Roman"/>
                <w:b/>
                <w:color w:val="00000A"/>
                <w:szCs w:val="22"/>
              </w:rPr>
            </w:pPr>
            <w:r w:rsidRPr="009636FF">
              <w:rPr>
                <w:b/>
              </w:rPr>
              <w:t>NOP</w:t>
            </w:r>
          </w:p>
        </w:tc>
        <w:tc>
          <w:tcPr>
            <w:tcW w:w="7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9636FF" w:rsidRDefault="002A4680" w:rsidP="002A4680">
            <w:pPr>
              <w:widowControl w:val="0"/>
              <w:rPr>
                <w:color w:val="00000A"/>
                <w:szCs w:val="22"/>
              </w:rPr>
            </w:pPr>
            <w:r>
              <w:t>Пустая</w:t>
            </w:r>
            <w:r w:rsidRPr="002A4680">
              <w:t xml:space="preserve"> </w:t>
            </w:r>
            <w:r>
              <w:t>команда</w:t>
            </w:r>
            <w:r w:rsidRPr="002A4680">
              <w:t>.</w:t>
            </w:r>
            <w:r>
              <w:br/>
            </w:r>
            <w:r w:rsidR="009636FF">
              <w:t>Инструкция процессора на языке ассемблера, которая предписывает ничего не делать.</w:t>
            </w:r>
          </w:p>
        </w:tc>
        <w:tc>
          <w:tcPr>
            <w:tcW w:w="54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9636FF" w:rsidRDefault="009636FF" w:rsidP="00E64201">
            <w:pPr>
              <w:widowControl w:val="0"/>
              <w:rPr>
                <w:rFonts w:eastAsia="Times New Roman"/>
                <w:color w:val="00000A"/>
                <w:szCs w:val="22"/>
              </w:rPr>
            </w:pPr>
          </w:p>
        </w:tc>
        <w:tc>
          <w:tcPr>
            <w:tcW w:w="57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9636FF" w:rsidRPr="002A192C" w:rsidRDefault="002A4680" w:rsidP="002A4680">
            <w:pPr>
              <w:rPr>
                <w:rFonts w:eastAsia="Times New Roman"/>
                <w:color w:val="00000A"/>
                <w:szCs w:val="22"/>
              </w:rPr>
            </w:pPr>
            <w:r>
              <w:t>сокращение от</w:t>
            </w:r>
            <w:r w:rsidR="009636FF">
              <w:t xml:space="preserve"> «No OPeration»</w:t>
            </w:r>
          </w:p>
        </w:tc>
      </w:tr>
      <w:tr w:rsidR="000826BE" w:rsidRPr="00C94E1F" w:rsidTr="00E64201">
        <w:trPr>
          <w:trHeight w:val="1387"/>
        </w:trPr>
        <w:tc>
          <w:tcPr>
            <w:tcW w:w="2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0826BE" w:rsidRPr="000826BE" w:rsidRDefault="000826BE" w:rsidP="00E64201">
            <w:pPr>
              <w:widowControl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RDTSC</w:t>
            </w:r>
          </w:p>
        </w:tc>
        <w:tc>
          <w:tcPr>
            <w:tcW w:w="7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0826BE" w:rsidRPr="000826BE" w:rsidRDefault="000826BE" w:rsidP="000826BE">
            <w:pPr>
              <w:widowControl w:val="0"/>
              <w:suppressAutoHyphens w:val="0"/>
              <w:spacing w:line="240" w:lineRule="auto"/>
            </w:pPr>
            <w:r>
              <w:t>А</w:t>
            </w:r>
            <w:r w:rsidRPr="00C1204E">
              <w:t xml:space="preserve">ссемблерная инструкция для платформы </w:t>
            </w:r>
            <w:r w:rsidRPr="000826BE">
              <w:rPr>
                <w:lang w:val="en-GB"/>
              </w:rPr>
              <w:t>x</w:t>
            </w:r>
            <w:r w:rsidRPr="00C1204E">
              <w:t xml:space="preserve">86, читающая счётчик </w:t>
            </w:r>
            <w:r w:rsidRPr="000826BE">
              <w:rPr>
                <w:lang w:val="en-GB"/>
              </w:rPr>
              <w:t>TSC</w:t>
            </w:r>
            <w:r w:rsidRPr="00C1204E">
              <w:t xml:space="preserve"> (</w:t>
            </w:r>
            <w:r w:rsidRPr="000826BE">
              <w:rPr>
                <w:lang w:val="en-GB"/>
              </w:rPr>
              <w:t>Time</w:t>
            </w:r>
            <w:r w:rsidRPr="00C1204E">
              <w:t xml:space="preserve"> </w:t>
            </w:r>
            <w:r w:rsidRPr="000826BE">
              <w:rPr>
                <w:lang w:val="en-GB"/>
              </w:rPr>
              <w:t>Stamp</w:t>
            </w:r>
            <w:r w:rsidRPr="00C1204E">
              <w:t xml:space="preserve"> </w:t>
            </w:r>
            <w:r w:rsidRPr="000826BE">
              <w:rPr>
                <w:lang w:val="en-GB"/>
              </w:rPr>
              <w:t>Counter</w:t>
            </w:r>
            <w:r w:rsidRPr="00C1204E">
              <w:t xml:space="preserve">) и возвращающая в регистрах </w:t>
            </w:r>
            <w:r w:rsidRPr="000826BE">
              <w:rPr>
                <w:lang w:val="en-GB"/>
              </w:rPr>
              <w:t>EDX</w:t>
            </w:r>
            <w:r w:rsidRPr="00C1204E">
              <w:t>:</w:t>
            </w:r>
            <w:r w:rsidRPr="000826BE">
              <w:rPr>
                <w:lang w:val="en-GB"/>
              </w:rPr>
              <w:t>EAX</w:t>
            </w:r>
            <w:r w:rsidRPr="00C1204E">
              <w:t xml:space="preserve"> 64-битное количество тактов с момента последнего сброса процессора.</w:t>
            </w:r>
          </w:p>
        </w:tc>
        <w:tc>
          <w:tcPr>
            <w:tcW w:w="54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0826BE" w:rsidRPr="000826BE" w:rsidRDefault="000826BE" w:rsidP="00E64201">
            <w:pPr>
              <w:widowControl w:val="0"/>
              <w:rPr>
                <w:rFonts w:eastAsia="Times New Roman"/>
                <w:color w:val="00000A"/>
                <w:szCs w:val="22"/>
              </w:rPr>
            </w:pPr>
          </w:p>
        </w:tc>
        <w:tc>
          <w:tcPr>
            <w:tcW w:w="57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0826BE" w:rsidRPr="000826BE" w:rsidRDefault="000826BE" w:rsidP="002A4680">
            <w:pPr>
              <w:rPr>
                <w:lang w:val="en-US"/>
              </w:rPr>
            </w:pPr>
            <w:r>
              <w:t>сокращение</w:t>
            </w:r>
            <w:r w:rsidRPr="000826BE">
              <w:rPr>
                <w:lang w:val="en-US"/>
              </w:rPr>
              <w:t xml:space="preserve"> </w:t>
            </w:r>
            <w:r>
              <w:t>от</w:t>
            </w:r>
            <w:r w:rsidRPr="000826BE">
              <w:rPr>
                <w:lang w:val="en-US"/>
              </w:rPr>
              <w:t xml:space="preserve"> «</w:t>
            </w:r>
            <w:r w:rsidRPr="000826BE">
              <w:rPr>
                <w:b/>
                <w:lang w:val="en-GB"/>
              </w:rPr>
              <w:t>R</w:t>
            </w:r>
            <w:r w:rsidRPr="000826BE">
              <w:rPr>
                <w:lang w:val="en-GB"/>
              </w:rPr>
              <w:t>ea</w:t>
            </w:r>
            <w:r w:rsidRPr="000826BE">
              <w:rPr>
                <w:b/>
                <w:lang w:val="en-GB"/>
              </w:rPr>
              <w:t>d</w:t>
            </w:r>
            <w:r w:rsidRPr="000826BE">
              <w:rPr>
                <w:lang w:val="en-US"/>
              </w:rPr>
              <w:t xml:space="preserve"> </w:t>
            </w:r>
            <w:r w:rsidRPr="000826BE">
              <w:rPr>
                <w:b/>
                <w:lang w:val="en-GB"/>
              </w:rPr>
              <w:t>T</w:t>
            </w:r>
            <w:r w:rsidRPr="000826BE">
              <w:rPr>
                <w:lang w:val="en-GB"/>
              </w:rPr>
              <w:t>ime</w:t>
            </w:r>
            <w:r w:rsidRPr="000826BE">
              <w:rPr>
                <w:lang w:val="en-US"/>
              </w:rPr>
              <w:t xml:space="preserve"> </w:t>
            </w:r>
            <w:r w:rsidRPr="000826BE">
              <w:rPr>
                <w:b/>
                <w:lang w:val="en-GB"/>
              </w:rPr>
              <w:t>S</w:t>
            </w:r>
            <w:r w:rsidRPr="000826BE">
              <w:rPr>
                <w:lang w:val="en-GB"/>
              </w:rPr>
              <w:t>tamp</w:t>
            </w:r>
            <w:r w:rsidRPr="000826BE">
              <w:rPr>
                <w:lang w:val="en-US"/>
              </w:rPr>
              <w:t xml:space="preserve"> </w:t>
            </w:r>
            <w:r w:rsidRPr="000826BE">
              <w:rPr>
                <w:b/>
                <w:lang w:val="en-GB"/>
              </w:rPr>
              <w:t>C</w:t>
            </w:r>
            <w:r w:rsidRPr="000826BE">
              <w:rPr>
                <w:lang w:val="en-GB"/>
              </w:rPr>
              <w:t>ounter</w:t>
            </w:r>
            <w:r w:rsidRPr="000826BE">
              <w:rPr>
                <w:lang w:val="en-US"/>
              </w:rPr>
              <w:t>»</w:t>
            </w:r>
          </w:p>
        </w:tc>
      </w:tr>
    </w:tbl>
    <w:p w:rsidR="009636FF" w:rsidRPr="000826BE" w:rsidRDefault="009636FF" w:rsidP="00DD7FC0">
      <w:pPr>
        <w:suppressAutoHyphens w:val="0"/>
        <w:rPr>
          <w:lang w:val="en-US"/>
        </w:rPr>
      </w:pPr>
    </w:p>
    <w:p w:rsidR="009636FF" w:rsidRPr="000826BE" w:rsidRDefault="009636FF">
      <w:pPr>
        <w:suppressAutoHyphens w:val="0"/>
        <w:rPr>
          <w:lang w:val="en-US"/>
        </w:rPr>
      </w:pPr>
      <w:r w:rsidRPr="000826BE">
        <w:rPr>
          <w:lang w:val="en-US"/>
        </w:rPr>
        <w:br w:type="page"/>
      </w:r>
    </w:p>
    <w:p w:rsidR="008C47D0" w:rsidRPr="006B67DB" w:rsidRDefault="008C47D0" w:rsidP="006B67DB">
      <w:pPr>
        <w:pStyle w:val="2"/>
        <w:rPr>
          <w:rStyle w:val="ListLabel1"/>
          <w:rFonts w:ascii="Arial" w:hAnsi="Arial" w:cs="Arial"/>
        </w:rPr>
      </w:pPr>
      <w:bookmarkStart w:id="38" w:name="_Toc428219441"/>
      <w:r w:rsidRPr="006B67DB">
        <w:rPr>
          <w:rStyle w:val="ListLabel1"/>
          <w:rFonts w:ascii="Arial" w:hAnsi="Arial" w:cs="Arial"/>
        </w:rPr>
        <w:lastRenderedPageBreak/>
        <w:t>Средства ввода/вывода io.inc</w:t>
      </w:r>
      <w:bookmarkEnd w:id="38"/>
    </w:p>
    <w:p w:rsidR="008C47D0" w:rsidRPr="00284C43" w:rsidRDefault="008C47D0" w:rsidP="008C47D0">
      <w:pPr>
        <w:rPr>
          <w:rStyle w:val="ListLabel1"/>
          <w:rFonts w:cs="Arial"/>
          <w:b/>
        </w:rPr>
      </w:pPr>
    </w:p>
    <w:tbl>
      <w:tblPr>
        <w:tblStyle w:val="20"/>
        <w:tblW w:w="21685" w:type="dxa"/>
        <w:tblInd w:w="71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CellMar>
          <w:top w:w="100" w:type="dxa"/>
          <w:left w:w="68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875"/>
        <w:gridCol w:w="17810"/>
      </w:tblGrid>
      <w:tr w:rsidR="008C47D0" w:rsidRPr="00C94E1F" w:rsidTr="0038570C">
        <w:tc>
          <w:tcPr>
            <w:tcW w:w="38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68" w:type="dxa"/>
            </w:tcMar>
          </w:tcPr>
          <w:p w:rsidR="008C47D0" w:rsidRPr="00C94E1F" w:rsidRDefault="008C47D0" w:rsidP="0038048E">
            <w:pPr>
              <w:widowControl w:val="0"/>
              <w:rPr>
                <w:color w:val="00000A"/>
                <w:szCs w:val="22"/>
              </w:rPr>
            </w:pPr>
            <w:r w:rsidRPr="00C94E1F">
              <w:rPr>
                <w:rFonts w:eastAsia="Georgia"/>
                <w:b/>
                <w:color w:val="00000A"/>
                <w:szCs w:val="22"/>
              </w:rPr>
              <w:t>Имя макроса</w:t>
            </w:r>
          </w:p>
        </w:tc>
        <w:tc>
          <w:tcPr>
            <w:tcW w:w="17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68" w:type="dxa"/>
            </w:tcMar>
          </w:tcPr>
          <w:p w:rsidR="008C47D0" w:rsidRPr="00C94E1F" w:rsidRDefault="008C47D0" w:rsidP="0038048E">
            <w:pPr>
              <w:widowControl w:val="0"/>
              <w:rPr>
                <w:color w:val="00000A"/>
                <w:szCs w:val="22"/>
              </w:rPr>
            </w:pPr>
            <w:r w:rsidRPr="00C94E1F">
              <w:rPr>
                <w:rFonts w:eastAsia="Georgia"/>
                <w:b/>
                <w:color w:val="00000A"/>
                <w:szCs w:val="22"/>
              </w:rPr>
              <w:t>Описание макроса</w:t>
            </w:r>
          </w:p>
        </w:tc>
      </w:tr>
      <w:tr w:rsidR="008C47D0" w:rsidRPr="00C94E1F" w:rsidTr="0038570C">
        <w:tc>
          <w:tcPr>
            <w:tcW w:w="21685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ADB" w:themeFill="accent5" w:themeFillTint="99"/>
            <w:tcMar>
              <w:left w:w="68" w:type="dxa"/>
            </w:tcMar>
          </w:tcPr>
          <w:p w:rsidR="008C47D0" w:rsidRPr="00C94E1F" w:rsidRDefault="008C47D0" w:rsidP="0038048E">
            <w:pPr>
              <w:widowControl w:val="0"/>
              <w:jc w:val="center"/>
              <w:rPr>
                <w:rFonts w:eastAsia="Georgia"/>
                <w:b/>
                <w:color w:val="00000A"/>
                <w:szCs w:val="22"/>
              </w:rPr>
            </w:pPr>
            <w:r w:rsidRPr="00C94E1F">
              <w:rPr>
                <w:rFonts w:eastAsia="Georgia"/>
                <w:b/>
                <w:color w:val="00000A"/>
                <w:szCs w:val="22"/>
              </w:rPr>
              <w:t>Output</w:t>
            </w:r>
          </w:p>
        </w:tc>
      </w:tr>
      <w:tr w:rsidR="008C47D0" w:rsidRPr="00C94E1F" w:rsidTr="0038570C">
        <w:tc>
          <w:tcPr>
            <w:tcW w:w="38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68" w:type="dxa"/>
            </w:tcMar>
          </w:tcPr>
          <w:p w:rsidR="008C47D0" w:rsidRPr="00C94E1F" w:rsidRDefault="008C47D0" w:rsidP="0038048E">
            <w:pPr>
              <w:widowControl w:val="0"/>
              <w:rPr>
                <w:color w:val="00000A"/>
                <w:szCs w:val="22"/>
                <w:lang w:val="en-US"/>
              </w:rPr>
            </w:pPr>
            <w:r w:rsidRPr="00C94E1F">
              <w:rPr>
                <w:rFonts w:eastAsia="Georgia"/>
                <w:b/>
                <w:color w:val="00000A"/>
                <w:szCs w:val="22"/>
                <w:lang w:val="en-US"/>
              </w:rPr>
              <w:t>PRINT</w:t>
            </w:r>
            <w:r w:rsidRPr="00C94E1F">
              <w:rPr>
                <w:rFonts w:eastAsia="Georgia"/>
                <w:color w:val="00000A"/>
                <w:szCs w:val="22"/>
                <w:lang w:val="en-US"/>
              </w:rPr>
              <w:t xml:space="preserve">_UDEC </w:t>
            </w:r>
            <w:r w:rsidRPr="00C94E1F">
              <w:rPr>
                <w:rFonts w:eastAsia="Georgia"/>
                <w:i/>
                <w:color w:val="00000A"/>
                <w:szCs w:val="22"/>
                <w:lang w:val="en-US"/>
              </w:rPr>
              <w:t>size, data</w:t>
            </w:r>
          </w:p>
          <w:p w:rsidR="008C47D0" w:rsidRPr="00C94E1F" w:rsidRDefault="008C47D0" w:rsidP="0038048E">
            <w:pPr>
              <w:widowControl w:val="0"/>
              <w:rPr>
                <w:color w:val="00000A"/>
                <w:szCs w:val="22"/>
                <w:lang w:val="en-US"/>
              </w:rPr>
            </w:pPr>
            <w:r w:rsidRPr="00C94E1F">
              <w:rPr>
                <w:rFonts w:eastAsia="Georgia"/>
                <w:color w:val="00000A"/>
                <w:szCs w:val="22"/>
                <w:lang w:val="en-US"/>
              </w:rPr>
              <w:t>PRINT_DEC</w:t>
            </w:r>
            <w:r w:rsidRPr="00C94E1F">
              <w:rPr>
                <w:rFonts w:eastAsia="Georgia"/>
                <w:i/>
                <w:color w:val="00000A"/>
                <w:szCs w:val="22"/>
                <w:lang w:val="en-US"/>
              </w:rPr>
              <w:t xml:space="preserve"> size, data</w:t>
            </w:r>
          </w:p>
          <w:p w:rsidR="008C47D0" w:rsidRPr="00C94E1F" w:rsidRDefault="008C47D0" w:rsidP="0038048E">
            <w:pPr>
              <w:widowControl w:val="0"/>
              <w:rPr>
                <w:color w:val="00000A"/>
                <w:szCs w:val="22"/>
                <w:lang w:val="en-US"/>
              </w:rPr>
            </w:pPr>
            <w:r w:rsidRPr="00C94E1F">
              <w:rPr>
                <w:color w:val="00000A"/>
                <w:szCs w:val="22"/>
                <w:lang w:val="en-US"/>
              </w:rPr>
              <w:tab/>
            </w:r>
            <w:r w:rsidRPr="00C94E1F">
              <w:rPr>
                <w:color w:val="00000A"/>
                <w:szCs w:val="22"/>
                <w:lang w:val="en-US"/>
              </w:rPr>
              <w:tab/>
            </w:r>
          </w:p>
        </w:tc>
        <w:tc>
          <w:tcPr>
            <w:tcW w:w="17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68" w:type="dxa"/>
            </w:tcMar>
          </w:tcPr>
          <w:p w:rsidR="008C47D0" w:rsidRPr="00C94E1F" w:rsidRDefault="008C47D0" w:rsidP="0038048E">
            <w:pPr>
              <w:widowControl w:val="0"/>
              <w:rPr>
                <w:color w:val="00000A"/>
                <w:szCs w:val="22"/>
              </w:rPr>
            </w:pPr>
            <w:r w:rsidRPr="00C94E1F">
              <w:rPr>
                <w:rFonts w:eastAsia="Georgia"/>
                <w:color w:val="00000A"/>
                <w:szCs w:val="22"/>
              </w:rPr>
              <w:t xml:space="preserve">Вывод числовых данных заданных параметром </w:t>
            </w:r>
            <w:r w:rsidRPr="00C94E1F">
              <w:rPr>
                <w:rFonts w:eastAsia="Georgia"/>
                <w:i/>
                <w:color w:val="00000A"/>
                <w:szCs w:val="22"/>
              </w:rPr>
              <w:t>data</w:t>
            </w:r>
            <w:r w:rsidRPr="00C94E1F">
              <w:rPr>
                <w:rFonts w:eastAsia="Georgia"/>
                <w:color w:val="00000A"/>
                <w:szCs w:val="22"/>
              </w:rPr>
              <w:t xml:space="preserve"> в 10-чном представлении. Параметр </w:t>
            </w:r>
            <w:r w:rsidRPr="00C94E1F">
              <w:rPr>
                <w:rFonts w:eastAsia="Georgia"/>
                <w:i/>
                <w:color w:val="00000A"/>
                <w:szCs w:val="22"/>
              </w:rPr>
              <w:t>size</w:t>
            </w:r>
            <w:r w:rsidRPr="00C94E1F">
              <w:rPr>
                <w:rFonts w:eastAsia="Georgia"/>
                <w:color w:val="00000A"/>
                <w:szCs w:val="22"/>
              </w:rPr>
              <w:t xml:space="preserve"> – число, указывающее размерность данность в байтах; допускаются значения 1, 2, 4. В качестве параметра </w:t>
            </w:r>
            <w:r w:rsidRPr="00C94E1F">
              <w:rPr>
                <w:rFonts w:eastAsia="Georgia"/>
                <w:i/>
                <w:color w:val="00000A"/>
                <w:szCs w:val="22"/>
              </w:rPr>
              <w:t>data</w:t>
            </w:r>
            <w:r w:rsidRPr="00C94E1F">
              <w:rPr>
                <w:rFonts w:eastAsia="Georgia"/>
                <w:color w:val="00000A"/>
                <w:szCs w:val="22"/>
              </w:rPr>
              <w:t xml:space="preserve"> может выступать числовая константа, символьная константа, имя переменной, имя регистра или адресное выражение (без спецификатора размера данных в памяти). Если задается регистр большего размера, то берется заданное параметром </w:t>
            </w:r>
            <w:r w:rsidRPr="00C94E1F">
              <w:rPr>
                <w:rFonts w:eastAsia="Georgia"/>
                <w:i/>
                <w:color w:val="00000A"/>
                <w:szCs w:val="22"/>
              </w:rPr>
              <w:t>size</w:t>
            </w:r>
            <w:r w:rsidRPr="00C94E1F">
              <w:rPr>
                <w:rFonts w:eastAsia="Georgia"/>
                <w:color w:val="00000A"/>
                <w:szCs w:val="22"/>
              </w:rPr>
              <w:t xml:space="preserve"> количество младших разрядов. PRINT_UDEC интерпретирует число как беззнаковое, PRINT_DEC — как знаковое.</w:t>
            </w:r>
          </w:p>
        </w:tc>
      </w:tr>
      <w:tr w:rsidR="008C47D0" w:rsidRPr="00C94E1F" w:rsidTr="0038570C">
        <w:tc>
          <w:tcPr>
            <w:tcW w:w="38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68" w:type="dxa"/>
            </w:tcMar>
          </w:tcPr>
          <w:p w:rsidR="008C47D0" w:rsidRPr="00C94E1F" w:rsidRDefault="008C47D0" w:rsidP="0038048E">
            <w:pPr>
              <w:widowControl w:val="0"/>
              <w:rPr>
                <w:color w:val="00000A"/>
                <w:szCs w:val="22"/>
              </w:rPr>
            </w:pPr>
            <w:r w:rsidRPr="00C94E1F">
              <w:rPr>
                <w:rFonts w:eastAsia="Georgia"/>
                <w:color w:val="00000A"/>
                <w:szCs w:val="22"/>
              </w:rPr>
              <w:t xml:space="preserve">PRINT_HEX </w:t>
            </w:r>
            <w:r w:rsidRPr="00C94E1F">
              <w:rPr>
                <w:rFonts w:eastAsia="Georgia"/>
                <w:i/>
                <w:color w:val="00000A"/>
                <w:szCs w:val="22"/>
              </w:rPr>
              <w:t>size, data</w:t>
            </w:r>
          </w:p>
          <w:p w:rsidR="008C47D0" w:rsidRPr="00C94E1F" w:rsidRDefault="008C47D0" w:rsidP="0038048E">
            <w:pPr>
              <w:widowControl w:val="0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ab/>
            </w:r>
            <w:r w:rsidRPr="00C94E1F">
              <w:rPr>
                <w:color w:val="00000A"/>
                <w:szCs w:val="22"/>
              </w:rPr>
              <w:tab/>
            </w:r>
          </w:p>
        </w:tc>
        <w:tc>
          <w:tcPr>
            <w:tcW w:w="17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68" w:type="dxa"/>
            </w:tcMar>
          </w:tcPr>
          <w:p w:rsidR="008C47D0" w:rsidRPr="00C94E1F" w:rsidRDefault="008C47D0" w:rsidP="0038048E">
            <w:pPr>
              <w:widowControl w:val="0"/>
              <w:rPr>
                <w:color w:val="00000A"/>
                <w:szCs w:val="22"/>
              </w:rPr>
            </w:pPr>
            <w:r w:rsidRPr="00C94E1F">
              <w:rPr>
                <w:rFonts w:eastAsia="Georgia"/>
                <w:color w:val="00000A"/>
                <w:szCs w:val="22"/>
              </w:rPr>
              <w:t xml:space="preserve">Аналогично </w:t>
            </w:r>
            <w:r w:rsidRPr="00C94E1F">
              <w:rPr>
                <w:rFonts w:eastAsia="Georgia"/>
                <w:color w:val="00000A"/>
                <w:szCs w:val="22"/>
              </w:rPr>
              <w:tab/>
              <w:t>предыдущему, но данные выводятся в 16-чном представлении.</w:t>
            </w:r>
          </w:p>
        </w:tc>
      </w:tr>
      <w:tr w:rsidR="008C47D0" w:rsidRPr="00C94E1F" w:rsidTr="0038570C">
        <w:tc>
          <w:tcPr>
            <w:tcW w:w="38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68" w:type="dxa"/>
            </w:tcMar>
          </w:tcPr>
          <w:p w:rsidR="008C47D0" w:rsidRPr="00C94E1F" w:rsidRDefault="008C47D0" w:rsidP="0038048E">
            <w:pPr>
              <w:widowControl w:val="0"/>
              <w:rPr>
                <w:color w:val="00000A"/>
                <w:szCs w:val="22"/>
              </w:rPr>
            </w:pPr>
            <w:r w:rsidRPr="00C94E1F">
              <w:rPr>
                <w:rFonts w:eastAsia="Georgia"/>
                <w:color w:val="00000A"/>
                <w:szCs w:val="22"/>
              </w:rPr>
              <w:t xml:space="preserve">PRINT_CHAR </w:t>
            </w:r>
            <w:r w:rsidRPr="00C94E1F">
              <w:rPr>
                <w:rFonts w:eastAsia="Georgia"/>
                <w:i/>
                <w:color w:val="00000A"/>
                <w:szCs w:val="22"/>
              </w:rPr>
              <w:t>ch</w:t>
            </w:r>
          </w:p>
        </w:tc>
        <w:tc>
          <w:tcPr>
            <w:tcW w:w="17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68" w:type="dxa"/>
            </w:tcMar>
          </w:tcPr>
          <w:p w:rsidR="008C47D0" w:rsidRPr="00C94E1F" w:rsidRDefault="008C47D0" w:rsidP="0038048E">
            <w:pPr>
              <w:widowControl w:val="0"/>
              <w:rPr>
                <w:color w:val="00000A"/>
                <w:szCs w:val="22"/>
              </w:rPr>
            </w:pPr>
            <w:r w:rsidRPr="00C94E1F">
              <w:rPr>
                <w:rFonts w:eastAsia="Georgia"/>
                <w:color w:val="00000A"/>
                <w:szCs w:val="22"/>
              </w:rPr>
              <w:t xml:space="preserve">Печатается символ, заданный параметром </w:t>
            </w:r>
            <w:r w:rsidRPr="00C94E1F">
              <w:rPr>
                <w:rFonts w:eastAsia="Georgia"/>
                <w:i/>
                <w:color w:val="00000A"/>
                <w:szCs w:val="22"/>
              </w:rPr>
              <w:t>ch</w:t>
            </w:r>
            <w:r w:rsidRPr="00C94E1F">
              <w:rPr>
                <w:rFonts w:eastAsia="Georgia"/>
                <w:color w:val="00000A"/>
                <w:szCs w:val="22"/>
              </w:rPr>
              <w:t xml:space="preserve">. В качестве параметра может выступать численная константа, символьная константа, имя переменной, имя регистра или адресное выражение (без спецификатора размера данных в памяти). Печатается </w:t>
            </w:r>
            <w:r w:rsidRPr="00C94E1F">
              <w:rPr>
                <w:rFonts w:eastAsia="Georgia"/>
                <w:color w:val="00000A"/>
                <w:szCs w:val="22"/>
              </w:rPr>
              <w:tab/>
              <w:t>всегда содержимое 8 младших разрядов.</w:t>
            </w:r>
          </w:p>
        </w:tc>
      </w:tr>
      <w:tr w:rsidR="008C47D0" w:rsidRPr="00C94E1F" w:rsidTr="0038570C">
        <w:tc>
          <w:tcPr>
            <w:tcW w:w="38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68" w:type="dxa"/>
            </w:tcMar>
          </w:tcPr>
          <w:p w:rsidR="008C47D0" w:rsidRPr="00C94E1F" w:rsidRDefault="008C47D0" w:rsidP="0038048E">
            <w:pPr>
              <w:widowControl w:val="0"/>
              <w:rPr>
                <w:color w:val="00000A"/>
                <w:szCs w:val="22"/>
              </w:rPr>
            </w:pPr>
            <w:r w:rsidRPr="00C94E1F">
              <w:rPr>
                <w:rFonts w:eastAsia="Georgia"/>
                <w:color w:val="00000A"/>
                <w:szCs w:val="22"/>
              </w:rPr>
              <w:t xml:space="preserve">PRINT_STRING </w:t>
            </w:r>
            <w:r w:rsidRPr="00C94E1F">
              <w:rPr>
                <w:rFonts w:eastAsia="Georgia"/>
                <w:i/>
                <w:color w:val="00000A"/>
                <w:szCs w:val="22"/>
              </w:rPr>
              <w:t>data</w:t>
            </w:r>
          </w:p>
          <w:p w:rsidR="008C47D0" w:rsidRPr="00C94E1F" w:rsidRDefault="008C47D0" w:rsidP="0038048E">
            <w:pPr>
              <w:widowControl w:val="0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ab/>
            </w:r>
            <w:r w:rsidRPr="00C94E1F">
              <w:rPr>
                <w:color w:val="00000A"/>
                <w:szCs w:val="22"/>
              </w:rPr>
              <w:tab/>
            </w:r>
          </w:p>
        </w:tc>
        <w:tc>
          <w:tcPr>
            <w:tcW w:w="17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68" w:type="dxa"/>
            </w:tcMar>
          </w:tcPr>
          <w:p w:rsidR="008C47D0" w:rsidRPr="00C94E1F" w:rsidRDefault="008C47D0" w:rsidP="0038048E">
            <w:pPr>
              <w:widowControl w:val="0"/>
              <w:rPr>
                <w:color w:val="00000A"/>
                <w:szCs w:val="22"/>
              </w:rPr>
            </w:pPr>
            <w:r w:rsidRPr="00C94E1F">
              <w:rPr>
                <w:rFonts w:eastAsia="Georgia"/>
                <w:color w:val="00000A"/>
                <w:szCs w:val="22"/>
              </w:rPr>
              <w:t>Печать строки текста, оканчивающейся символом с кодом 0. В качестве параметра можно передавать строковую константу, имя переменной или адресное выражение (без спецификатора размера данных в памяти). В случае печати строковой константы, наличие символа с кодом 0 в конце строки необязательно.</w:t>
            </w:r>
          </w:p>
        </w:tc>
      </w:tr>
      <w:tr w:rsidR="008C47D0" w:rsidRPr="00C94E1F" w:rsidTr="0038570C">
        <w:tc>
          <w:tcPr>
            <w:tcW w:w="38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68" w:type="dxa"/>
            </w:tcMar>
          </w:tcPr>
          <w:p w:rsidR="008C47D0" w:rsidRPr="00C94E1F" w:rsidRDefault="008C47D0" w:rsidP="0038048E">
            <w:pPr>
              <w:widowControl w:val="0"/>
              <w:rPr>
                <w:color w:val="00000A"/>
                <w:szCs w:val="22"/>
              </w:rPr>
            </w:pPr>
            <w:r w:rsidRPr="00C94E1F">
              <w:rPr>
                <w:rFonts w:eastAsia="Georgia"/>
                <w:b/>
                <w:color w:val="00000A"/>
                <w:szCs w:val="22"/>
              </w:rPr>
              <w:t>NEWLINE</w:t>
            </w:r>
          </w:p>
        </w:tc>
        <w:tc>
          <w:tcPr>
            <w:tcW w:w="17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68" w:type="dxa"/>
            </w:tcMar>
          </w:tcPr>
          <w:p w:rsidR="008C47D0" w:rsidRPr="00C94E1F" w:rsidRDefault="008C47D0" w:rsidP="0038048E">
            <w:pPr>
              <w:widowControl w:val="0"/>
              <w:rPr>
                <w:color w:val="00000A"/>
                <w:szCs w:val="22"/>
              </w:rPr>
            </w:pPr>
            <w:r w:rsidRPr="00C94E1F">
              <w:rPr>
                <w:rFonts w:eastAsia="Georgia"/>
                <w:color w:val="00000A"/>
                <w:szCs w:val="22"/>
              </w:rPr>
              <w:t>Переводит печать на новую строку.</w:t>
            </w:r>
          </w:p>
        </w:tc>
      </w:tr>
      <w:tr w:rsidR="008C47D0" w:rsidRPr="00C94E1F" w:rsidTr="0038570C">
        <w:tc>
          <w:tcPr>
            <w:tcW w:w="21685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ADB" w:themeFill="accent5" w:themeFillTint="99"/>
            <w:tcMar>
              <w:left w:w="68" w:type="dxa"/>
            </w:tcMar>
          </w:tcPr>
          <w:p w:rsidR="008C47D0" w:rsidRPr="00C94E1F" w:rsidRDefault="008C47D0" w:rsidP="0038048E">
            <w:pPr>
              <w:widowControl w:val="0"/>
              <w:jc w:val="center"/>
              <w:rPr>
                <w:rFonts w:eastAsia="Georgia"/>
                <w:b/>
                <w:color w:val="00000A"/>
                <w:szCs w:val="22"/>
              </w:rPr>
            </w:pPr>
            <w:r w:rsidRPr="00C94E1F">
              <w:rPr>
                <w:rFonts w:eastAsia="Georgia"/>
                <w:b/>
                <w:color w:val="00000A"/>
                <w:szCs w:val="22"/>
              </w:rPr>
              <w:t>Input</w:t>
            </w:r>
          </w:p>
        </w:tc>
      </w:tr>
      <w:tr w:rsidR="008C47D0" w:rsidRPr="00C94E1F" w:rsidTr="0038570C">
        <w:tc>
          <w:tcPr>
            <w:tcW w:w="38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68" w:type="dxa"/>
            </w:tcMar>
          </w:tcPr>
          <w:p w:rsidR="008C47D0" w:rsidRPr="00C94E1F" w:rsidRDefault="008C47D0" w:rsidP="0038048E">
            <w:pPr>
              <w:widowControl w:val="0"/>
              <w:rPr>
                <w:color w:val="00000A"/>
                <w:szCs w:val="22"/>
                <w:lang w:val="en-US"/>
              </w:rPr>
            </w:pPr>
            <w:r w:rsidRPr="00C94E1F">
              <w:rPr>
                <w:rFonts w:eastAsia="Georgia"/>
                <w:b/>
                <w:color w:val="00000A"/>
                <w:szCs w:val="22"/>
                <w:lang w:val="en-US"/>
              </w:rPr>
              <w:t>GET</w:t>
            </w:r>
            <w:r w:rsidRPr="00C94E1F">
              <w:rPr>
                <w:rFonts w:eastAsia="Georgia"/>
                <w:color w:val="00000A"/>
                <w:szCs w:val="22"/>
                <w:lang w:val="en-US"/>
              </w:rPr>
              <w:t xml:space="preserve">_UDEC </w:t>
            </w:r>
            <w:r w:rsidRPr="00C94E1F">
              <w:rPr>
                <w:rFonts w:eastAsia="Georgia"/>
                <w:i/>
                <w:color w:val="00000A"/>
                <w:szCs w:val="22"/>
                <w:lang w:val="en-US"/>
              </w:rPr>
              <w:t>size</w:t>
            </w:r>
            <w:r w:rsidRPr="00C94E1F">
              <w:rPr>
                <w:rFonts w:eastAsia="Georgia"/>
                <w:color w:val="00000A"/>
                <w:szCs w:val="22"/>
                <w:lang w:val="en-US"/>
              </w:rPr>
              <w:t xml:space="preserve">, </w:t>
            </w:r>
            <w:r w:rsidRPr="00C94E1F">
              <w:rPr>
                <w:rFonts w:eastAsia="Georgia"/>
                <w:i/>
                <w:color w:val="00000A"/>
                <w:szCs w:val="22"/>
                <w:lang w:val="en-US"/>
              </w:rPr>
              <w:t>data</w:t>
            </w:r>
          </w:p>
          <w:p w:rsidR="008C47D0" w:rsidRPr="00C94E1F" w:rsidRDefault="008C47D0" w:rsidP="0038048E">
            <w:pPr>
              <w:widowControl w:val="0"/>
              <w:rPr>
                <w:color w:val="00000A"/>
                <w:szCs w:val="22"/>
                <w:lang w:val="en-US"/>
              </w:rPr>
            </w:pPr>
            <w:r w:rsidRPr="00C94E1F">
              <w:rPr>
                <w:rFonts w:eastAsia="Georgia"/>
                <w:color w:val="00000A"/>
                <w:szCs w:val="22"/>
                <w:lang w:val="en-US"/>
              </w:rPr>
              <w:t xml:space="preserve">GET_DEC </w:t>
            </w:r>
            <w:r w:rsidRPr="00C94E1F">
              <w:rPr>
                <w:rFonts w:eastAsia="Georgia"/>
                <w:i/>
                <w:color w:val="00000A"/>
                <w:szCs w:val="22"/>
                <w:lang w:val="en-US"/>
              </w:rPr>
              <w:t>size</w:t>
            </w:r>
            <w:r w:rsidRPr="00C94E1F">
              <w:rPr>
                <w:rFonts w:eastAsia="Georgia"/>
                <w:color w:val="00000A"/>
                <w:szCs w:val="22"/>
                <w:lang w:val="en-US"/>
              </w:rPr>
              <w:t xml:space="preserve">, </w:t>
            </w:r>
            <w:r w:rsidRPr="00C94E1F">
              <w:rPr>
                <w:rFonts w:eastAsia="Georgia"/>
                <w:i/>
                <w:color w:val="00000A"/>
                <w:szCs w:val="22"/>
                <w:lang w:val="en-US"/>
              </w:rPr>
              <w:t>data</w:t>
            </w:r>
          </w:p>
          <w:p w:rsidR="008C47D0" w:rsidRPr="00C94E1F" w:rsidRDefault="008C47D0" w:rsidP="0038048E">
            <w:pPr>
              <w:widowControl w:val="0"/>
              <w:rPr>
                <w:color w:val="00000A"/>
                <w:szCs w:val="22"/>
                <w:lang w:val="en-US"/>
              </w:rPr>
            </w:pPr>
            <w:r w:rsidRPr="00C94E1F">
              <w:rPr>
                <w:color w:val="00000A"/>
                <w:szCs w:val="22"/>
                <w:lang w:val="en-US"/>
              </w:rPr>
              <w:tab/>
            </w:r>
            <w:r w:rsidRPr="00C94E1F">
              <w:rPr>
                <w:color w:val="00000A"/>
                <w:szCs w:val="22"/>
                <w:lang w:val="en-US"/>
              </w:rPr>
              <w:tab/>
            </w:r>
          </w:p>
        </w:tc>
        <w:tc>
          <w:tcPr>
            <w:tcW w:w="17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68" w:type="dxa"/>
            </w:tcMar>
          </w:tcPr>
          <w:p w:rsidR="008C47D0" w:rsidRPr="00C94E1F" w:rsidRDefault="008C47D0" w:rsidP="000D044A">
            <w:pPr>
              <w:widowControl w:val="0"/>
              <w:rPr>
                <w:color w:val="00000A"/>
                <w:szCs w:val="22"/>
              </w:rPr>
            </w:pPr>
            <w:r w:rsidRPr="00C94E1F">
              <w:rPr>
                <w:rFonts w:eastAsia="Georgia"/>
                <w:color w:val="00000A"/>
                <w:szCs w:val="22"/>
              </w:rPr>
              <w:t xml:space="preserve">Ввод числовых данных в 10-чном представлении с клавиатуры. Размер вводимых данных ограничен параметром </w:t>
            </w:r>
            <w:r w:rsidRPr="00C94E1F">
              <w:rPr>
                <w:rFonts w:eastAsia="Georgia"/>
                <w:i/>
                <w:color w:val="00000A"/>
                <w:szCs w:val="22"/>
              </w:rPr>
              <w:t>size</w:t>
            </w:r>
            <w:r w:rsidRPr="00C94E1F">
              <w:rPr>
                <w:rFonts w:eastAsia="Georgia"/>
                <w:color w:val="00000A"/>
                <w:szCs w:val="22"/>
              </w:rPr>
              <w:t>, который задается числом (</w:t>
            </w:r>
            <w:r w:rsidRPr="00C94E1F">
              <w:rPr>
                <w:rFonts w:eastAsia="Georgia"/>
                <w:b/>
                <w:color w:val="00000A"/>
                <w:szCs w:val="22"/>
              </w:rPr>
              <w:t>1, 2, 4</w:t>
            </w:r>
            <w:r w:rsidRPr="00C94E1F">
              <w:rPr>
                <w:rFonts w:eastAsia="Georgia"/>
                <w:color w:val="00000A"/>
                <w:szCs w:val="22"/>
              </w:rPr>
              <w:t xml:space="preserve">). Введенные данные обрезаются соответствующим образом. Параметр </w:t>
            </w:r>
            <w:r w:rsidRPr="00C94E1F">
              <w:rPr>
                <w:rFonts w:eastAsia="Georgia"/>
                <w:i/>
                <w:color w:val="00000A"/>
                <w:szCs w:val="22"/>
              </w:rPr>
              <w:t>data</w:t>
            </w:r>
            <w:r w:rsidRPr="00C94E1F">
              <w:rPr>
                <w:rFonts w:eastAsia="Georgia"/>
                <w:color w:val="00000A"/>
                <w:szCs w:val="22"/>
              </w:rPr>
              <w:t xml:space="preserve">– либо имя переменной, либо имя регистра, либо адресное выражение (без спецификатора размера данных в памяти). Если задается регистр большего размера, то старшие разряды заполняются знаковым битом в случае GET_DEC и нулями в случае GET_UDEC. GET_UDEC считывает беззнаковое число, GET_DEC — знаковое. Запрещается использовать в качестве параметра регистр </w:t>
            </w:r>
            <w:r w:rsidR="000D044A" w:rsidRPr="00C94E1F">
              <w:rPr>
                <w:rFonts w:eastAsia="Georgia"/>
                <w:color w:val="00000A"/>
                <w:szCs w:val="22"/>
              </w:rPr>
              <w:t>esp</w:t>
            </w:r>
            <w:r w:rsidRPr="00C94E1F">
              <w:rPr>
                <w:rFonts w:eastAsia="Georgia"/>
                <w:color w:val="00000A"/>
                <w:szCs w:val="22"/>
              </w:rPr>
              <w:t>.</w:t>
            </w:r>
          </w:p>
        </w:tc>
      </w:tr>
      <w:tr w:rsidR="008C47D0" w:rsidRPr="00C94E1F" w:rsidTr="0038570C">
        <w:tc>
          <w:tcPr>
            <w:tcW w:w="38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68" w:type="dxa"/>
            </w:tcMar>
          </w:tcPr>
          <w:p w:rsidR="008C47D0" w:rsidRPr="00C94E1F" w:rsidRDefault="008C47D0" w:rsidP="0038048E">
            <w:pPr>
              <w:widowControl w:val="0"/>
              <w:rPr>
                <w:color w:val="00000A"/>
                <w:szCs w:val="22"/>
              </w:rPr>
            </w:pPr>
            <w:r w:rsidRPr="00C94E1F">
              <w:rPr>
                <w:rFonts w:eastAsia="Georgia"/>
                <w:color w:val="00000A"/>
                <w:szCs w:val="22"/>
              </w:rPr>
              <w:t xml:space="preserve">GET_HEX </w:t>
            </w:r>
            <w:r w:rsidRPr="00C94E1F">
              <w:rPr>
                <w:rFonts w:eastAsia="Georgia"/>
                <w:i/>
                <w:color w:val="00000A"/>
                <w:szCs w:val="22"/>
              </w:rPr>
              <w:t>size, data</w:t>
            </w:r>
          </w:p>
        </w:tc>
        <w:tc>
          <w:tcPr>
            <w:tcW w:w="17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68" w:type="dxa"/>
            </w:tcMar>
          </w:tcPr>
          <w:p w:rsidR="008C47D0" w:rsidRPr="00C94E1F" w:rsidRDefault="008C47D0" w:rsidP="0038048E">
            <w:pPr>
              <w:widowControl w:val="0"/>
              <w:rPr>
                <w:color w:val="00000A"/>
                <w:szCs w:val="22"/>
              </w:rPr>
            </w:pPr>
            <w:r w:rsidRPr="00C94E1F">
              <w:rPr>
                <w:rFonts w:eastAsia="Georgia"/>
                <w:color w:val="00000A"/>
                <w:szCs w:val="22"/>
              </w:rPr>
              <w:t xml:space="preserve">Аналогично </w:t>
            </w:r>
            <w:r w:rsidRPr="00C94E1F">
              <w:rPr>
                <w:rFonts w:eastAsia="Georgia"/>
                <w:color w:val="00000A"/>
                <w:szCs w:val="22"/>
              </w:rPr>
              <w:tab/>
              <w:t>предыдущему, но данные задаются в 16-чном представлении с префиксом 0x.</w:t>
            </w:r>
          </w:p>
        </w:tc>
      </w:tr>
      <w:tr w:rsidR="008C47D0" w:rsidRPr="00C94E1F" w:rsidTr="0038570C">
        <w:tc>
          <w:tcPr>
            <w:tcW w:w="38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68" w:type="dxa"/>
            </w:tcMar>
          </w:tcPr>
          <w:p w:rsidR="008C47D0" w:rsidRPr="00C94E1F" w:rsidRDefault="008C47D0" w:rsidP="0038048E">
            <w:pPr>
              <w:widowControl w:val="0"/>
              <w:rPr>
                <w:color w:val="00000A"/>
                <w:szCs w:val="22"/>
              </w:rPr>
            </w:pPr>
            <w:r w:rsidRPr="00C94E1F">
              <w:rPr>
                <w:rFonts w:eastAsia="Georgia"/>
                <w:color w:val="00000A"/>
                <w:szCs w:val="22"/>
              </w:rPr>
              <w:t xml:space="preserve">GET_CHAR </w:t>
            </w:r>
            <w:r w:rsidRPr="00C94E1F">
              <w:rPr>
                <w:rFonts w:eastAsia="Georgia"/>
                <w:i/>
                <w:color w:val="00000A"/>
                <w:szCs w:val="22"/>
              </w:rPr>
              <w:t>data</w:t>
            </w:r>
          </w:p>
          <w:p w:rsidR="008C47D0" w:rsidRPr="00C94E1F" w:rsidRDefault="008C47D0" w:rsidP="0038048E">
            <w:pPr>
              <w:widowControl w:val="0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ab/>
            </w:r>
            <w:r w:rsidRPr="00C94E1F">
              <w:rPr>
                <w:color w:val="00000A"/>
                <w:szCs w:val="22"/>
              </w:rPr>
              <w:tab/>
            </w:r>
          </w:p>
        </w:tc>
        <w:tc>
          <w:tcPr>
            <w:tcW w:w="17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68" w:type="dxa"/>
            </w:tcMar>
          </w:tcPr>
          <w:p w:rsidR="008C47D0" w:rsidRPr="00C94E1F" w:rsidRDefault="008C47D0" w:rsidP="0038048E">
            <w:pPr>
              <w:widowControl w:val="0"/>
              <w:rPr>
                <w:color w:val="00000A"/>
                <w:szCs w:val="22"/>
              </w:rPr>
            </w:pPr>
            <w:r w:rsidRPr="00C94E1F">
              <w:rPr>
                <w:rFonts w:eastAsia="Georgia"/>
                <w:color w:val="00000A"/>
                <w:szCs w:val="22"/>
              </w:rPr>
              <w:t xml:space="preserve">Аналогично </w:t>
            </w:r>
            <w:r w:rsidRPr="00C94E1F">
              <w:rPr>
                <w:rFonts w:eastAsia="Georgia"/>
                <w:color w:val="00000A"/>
                <w:szCs w:val="22"/>
              </w:rPr>
              <w:tab/>
              <w:t>предыдущему, но происходит считывание одного символа, нажатие Enter не требуется. Более того, нажатие Enter будет расцениваться как ввод управляющих символов перевода строки: 0xD 0xA в ОС Windows, 0xA в ОС *nix. Если параметр – регистр, размер которого больше 1 байта, значение считанного символа будет дополнено нулями.</w:t>
            </w:r>
          </w:p>
        </w:tc>
      </w:tr>
      <w:tr w:rsidR="008C47D0" w:rsidRPr="00C94E1F" w:rsidTr="0038570C">
        <w:tc>
          <w:tcPr>
            <w:tcW w:w="38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68" w:type="dxa"/>
            </w:tcMar>
          </w:tcPr>
          <w:p w:rsidR="008C47D0" w:rsidRPr="00C94E1F" w:rsidRDefault="008C47D0" w:rsidP="0038048E">
            <w:pPr>
              <w:widowControl w:val="0"/>
              <w:rPr>
                <w:color w:val="00000A"/>
                <w:szCs w:val="22"/>
              </w:rPr>
            </w:pPr>
            <w:r w:rsidRPr="00C94E1F">
              <w:rPr>
                <w:rFonts w:eastAsia="Georgia"/>
                <w:color w:val="00000A"/>
                <w:szCs w:val="22"/>
              </w:rPr>
              <w:t xml:space="preserve">GET_STRING </w:t>
            </w:r>
            <w:r w:rsidRPr="00C94E1F">
              <w:rPr>
                <w:rFonts w:eastAsia="Georgia"/>
                <w:i/>
                <w:color w:val="00000A"/>
                <w:szCs w:val="22"/>
              </w:rPr>
              <w:t>data, maxsz</w:t>
            </w:r>
          </w:p>
          <w:p w:rsidR="008C47D0" w:rsidRPr="00C94E1F" w:rsidRDefault="008C47D0" w:rsidP="0038048E">
            <w:pPr>
              <w:widowControl w:val="0"/>
              <w:rPr>
                <w:color w:val="00000A"/>
                <w:szCs w:val="22"/>
              </w:rPr>
            </w:pPr>
            <w:r w:rsidRPr="00C94E1F">
              <w:rPr>
                <w:color w:val="00000A"/>
                <w:szCs w:val="22"/>
              </w:rPr>
              <w:tab/>
            </w:r>
            <w:r w:rsidRPr="00C94E1F">
              <w:rPr>
                <w:color w:val="00000A"/>
                <w:szCs w:val="22"/>
              </w:rPr>
              <w:tab/>
            </w:r>
          </w:p>
        </w:tc>
        <w:tc>
          <w:tcPr>
            <w:tcW w:w="17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68" w:type="dxa"/>
            </w:tcMar>
          </w:tcPr>
          <w:p w:rsidR="008C47D0" w:rsidRPr="00C94E1F" w:rsidRDefault="008C47D0" w:rsidP="0038048E">
            <w:pPr>
              <w:widowControl w:val="0"/>
              <w:rPr>
                <w:color w:val="00000A"/>
                <w:szCs w:val="22"/>
              </w:rPr>
            </w:pPr>
            <w:r w:rsidRPr="00C94E1F">
              <w:rPr>
                <w:rFonts w:eastAsia="Georgia"/>
                <w:color w:val="00000A"/>
                <w:szCs w:val="22"/>
              </w:rPr>
              <w:t xml:space="preserve">Ввод последовательности символов длиной не более чем </w:t>
            </w:r>
            <w:r w:rsidRPr="00C94E1F">
              <w:rPr>
                <w:rFonts w:eastAsia="Georgia"/>
                <w:i/>
                <w:color w:val="00000A"/>
                <w:szCs w:val="22"/>
              </w:rPr>
              <w:t>(maxsz-1)</w:t>
            </w:r>
            <w:r w:rsidRPr="00C94E1F">
              <w:rPr>
                <w:rFonts w:eastAsia="Georgia"/>
                <w:color w:val="00000A"/>
                <w:szCs w:val="22"/>
              </w:rPr>
              <w:t xml:space="preserve">. Чтение последовательности останавливается на EOF или переводе строки, причем перевод строки сохраняется в буфере. В конец считанной строки добавляется символ с кодом 0. Параметр </w:t>
            </w:r>
            <w:r w:rsidRPr="00C94E1F">
              <w:rPr>
                <w:rFonts w:eastAsia="Georgia"/>
                <w:i/>
                <w:color w:val="00000A"/>
                <w:szCs w:val="22"/>
              </w:rPr>
              <w:t>data</w:t>
            </w:r>
            <w:r w:rsidRPr="00C94E1F">
              <w:rPr>
                <w:rFonts w:eastAsia="Georgia"/>
                <w:color w:val="00000A"/>
                <w:szCs w:val="22"/>
              </w:rPr>
              <w:t xml:space="preserve"> – либо имя переменной, либо адресное выражение (без спецификатора размера данных в памяти). Параметр </w:t>
            </w:r>
            <w:r w:rsidRPr="00C94E1F">
              <w:rPr>
                <w:rFonts w:eastAsia="Georgia"/>
                <w:i/>
                <w:color w:val="00000A"/>
                <w:szCs w:val="22"/>
              </w:rPr>
              <w:t>maxsz</w:t>
            </w:r>
            <w:r w:rsidRPr="00C94E1F">
              <w:rPr>
                <w:rFonts w:eastAsia="Georgia"/>
                <w:color w:val="00000A"/>
                <w:szCs w:val="22"/>
              </w:rPr>
              <w:t xml:space="preserve"> –регистр (io.inc версия 1.1) или числовая константа.</w:t>
            </w:r>
          </w:p>
        </w:tc>
      </w:tr>
      <w:tr w:rsidR="008C47D0" w:rsidRPr="00C94E1F" w:rsidTr="0038570C">
        <w:tc>
          <w:tcPr>
            <w:tcW w:w="21685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ADB" w:themeFill="accent5" w:themeFillTint="99"/>
            <w:tcMar>
              <w:left w:w="68" w:type="dxa"/>
            </w:tcMar>
          </w:tcPr>
          <w:p w:rsidR="008C47D0" w:rsidRPr="00C94E1F" w:rsidRDefault="008C47D0" w:rsidP="0038048E">
            <w:pPr>
              <w:widowControl w:val="0"/>
              <w:jc w:val="center"/>
              <w:rPr>
                <w:rFonts w:eastAsia="Georgia"/>
                <w:b/>
                <w:color w:val="00000A"/>
                <w:szCs w:val="22"/>
              </w:rPr>
            </w:pPr>
            <w:r w:rsidRPr="00C94E1F">
              <w:rPr>
                <w:rFonts w:eastAsia="Georgia"/>
                <w:b/>
                <w:color w:val="00000A"/>
                <w:szCs w:val="22"/>
              </w:rPr>
              <w:t>Вызов библиотечных функций языка СИ</w:t>
            </w:r>
          </w:p>
        </w:tc>
      </w:tr>
      <w:tr w:rsidR="008C47D0" w:rsidRPr="00C94E1F" w:rsidTr="0038570C">
        <w:tc>
          <w:tcPr>
            <w:tcW w:w="38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68" w:type="dxa"/>
            </w:tcMar>
          </w:tcPr>
          <w:p w:rsidR="008C47D0" w:rsidRPr="00C94E1F" w:rsidRDefault="008C47D0" w:rsidP="0038048E">
            <w:pPr>
              <w:widowControl w:val="0"/>
              <w:rPr>
                <w:rFonts w:eastAsia="Georgia"/>
                <w:color w:val="00000A"/>
                <w:szCs w:val="22"/>
              </w:rPr>
            </w:pPr>
            <w:r w:rsidRPr="00C94E1F">
              <w:rPr>
                <w:rFonts w:eastAsia="Georgia"/>
                <w:color w:val="00000A"/>
                <w:szCs w:val="22"/>
              </w:rPr>
              <w:lastRenderedPageBreak/>
              <w:t>CEXTERN cfunc_name</w:t>
            </w:r>
          </w:p>
        </w:tc>
        <w:tc>
          <w:tcPr>
            <w:tcW w:w="17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68" w:type="dxa"/>
            </w:tcMar>
          </w:tcPr>
          <w:p w:rsidR="008C47D0" w:rsidRPr="00C94E1F" w:rsidRDefault="008C47D0" w:rsidP="0038048E">
            <w:pPr>
              <w:widowControl w:val="0"/>
              <w:rPr>
                <w:rFonts w:eastAsia="Georgia"/>
                <w:color w:val="00000A"/>
                <w:szCs w:val="22"/>
              </w:rPr>
            </w:pPr>
          </w:p>
        </w:tc>
      </w:tr>
    </w:tbl>
    <w:p w:rsidR="008C47D0" w:rsidRPr="00284C43" w:rsidRDefault="008C47D0" w:rsidP="008C47D0">
      <w:pPr>
        <w:spacing w:line="259" w:lineRule="auto"/>
        <w:rPr>
          <w:color w:val="00000A"/>
        </w:rPr>
      </w:pPr>
    </w:p>
    <w:p w:rsidR="006B67DB" w:rsidRDefault="00255633" w:rsidP="000826BE">
      <w:pPr>
        <w:pStyle w:val="1"/>
      </w:pPr>
      <w:r>
        <w:br w:type="page"/>
      </w:r>
    </w:p>
    <w:p w:rsidR="006B67DB" w:rsidRDefault="006B67DB" w:rsidP="006B67DB">
      <w:pPr>
        <w:pStyle w:val="1"/>
        <w:rPr>
          <w:rStyle w:val="ListLabel1"/>
          <w:rFonts w:ascii="Arial" w:hAnsi="Arial" w:cs="Arial"/>
          <w:b w:val="0"/>
        </w:rPr>
      </w:pPr>
      <w:bookmarkStart w:id="39" w:name="_Toc428219442"/>
      <w:r>
        <w:rPr>
          <w:rStyle w:val="ListLabel1"/>
          <w:rFonts w:ascii="Arial" w:hAnsi="Arial" w:cs="Arial"/>
          <w:b w:val="0"/>
        </w:rPr>
        <w:lastRenderedPageBreak/>
        <w:t>Источники</w:t>
      </w:r>
      <w:bookmarkEnd w:id="39"/>
    </w:p>
    <w:p w:rsidR="006B67DB" w:rsidRPr="00C94E1F" w:rsidRDefault="006B67DB" w:rsidP="006B67DB">
      <w:pPr>
        <w:pStyle w:val="Default"/>
        <w:rPr>
          <w:rStyle w:val="ListLabel1"/>
          <w:rFonts w:ascii="Arial" w:hAnsi="Arial" w:cs="Arial"/>
          <w:sz w:val="22"/>
          <w:szCs w:val="22"/>
        </w:rPr>
      </w:pPr>
      <w:r w:rsidRPr="00C94E1F">
        <w:rPr>
          <w:rStyle w:val="ListLabel1"/>
          <w:rFonts w:ascii="Arial" w:hAnsi="Arial" w:cs="Arial"/>
          <w:sz w:val="22"/>
          <w:szCs w:val="22"/>
        </w:rPr>
        <w:t>(упорядочены в порядке уменьшения вклада в данный документ)</w:t>
      </w:r>
    </w:p>
    <w:p w:rsidR="00E92EAA" w:rsidRPr="00C94E1F" w:rsidRDefault="00E92EAA" w:rsidP="00E92EAA">
      <w:pPr>
        <w:pStyle w:val="af0"/>
        <w:numPr>
          <w:ilvl w:val="0"/>
          <w:numId w:val="7"/>
        </w:numPr>
        <w:spacing w:line="240" w:lineRule="auto"/>
        <w:rPr>
          <w:szCs w:val="22"/>
        </w:rPr>
      </w:pPr>
      <w:r w:rsidRPr="00C94E1F">
        <w:rPr>
          <w:szCs w:val="22"/>
        </w:rPr>
        <w:t xml:space="preserve">Материалы лекций (слайды можно скачать на </w:t>
      </w:r>
      <w:hyperlink r:id="rId15" w:history="1">
        <w:r w:rsidRPr="00C94E1F">
          <w:rPr>
            <w:rStyle w:val="afe"/>
            <w:szCs w:val="22"/>
          </w:rPr>
          <w:t>http://asmcourse.cs.msu.ru/</w:t>
        </w:r>
      </w:hyperlink>
      <w:r w:rsidRPr="00C94E1F">
        <w:rPr>
          <w:szCs w:val="22"/>
        </w:rPr>
        <w:t xml:space="preserve"> ).</w:t>
      </w:r>
    </w:p>
    <w:p w:rsidR="000B0EF6" w:rsidRPr="00C94E1F" w:rsidRDefault="003642FF">
      <w:pPr>
        <w:pStyle w:val="af0"/>
        <w:numPr>
          <w:ilvl w:val="0"/>
          <w:numId w:val="7"/>
        </w:numPr>
        <w:spacing w:line="240" w:lineRule="auto"/>
        <w:rPr>
          <w:szCs w:val="22"/>
        </w:rPr>
      </w:pPr>
      <w:hyperlink r:id="rId16">
        <w:r w:rsidR="00A22B24" w:rsidRPr="00C94E1F">
          <w:rPr>
            <w:rStyle w:val="-"/>
            <w:szCs w:val="22"/>
          </w:rPr>
          <w:t>http://asmworld.ru/spravochnik-komand/</w:t>
        </w:r>
      </w:hyperlink>
    </w:p>
    <w:p w:rsidR="000B0EF6" w:rsidRPr="00C94E1F" w:rsidRDefault="003642FF">
      <w:pPr>
        <w:pStyle w:val="af0"/>
        <w:numPr>
          <w:ilvl w:val="0"/>
          <w:numId w:val="7"/>
        </w:numPr>
        <w:spacing w:line="240" w:lineRule="auto"/>
        <w:rPr>
          <w:rStyle w:val="-"/>
          <w:color w:val="000000"/>
          <w:szCs w:val="22"/>
          <w:u w:val="none"/>
        </w:rPr>
      </w:pPr>
      <w:hyperlink r:id="rId17">
        <w:r w:rsidR="00A22B24" w:rsidRPr="00C94E1F">
          <w:rPr>
            <w:rStyle w:val="-"/>
            <w:szCs w:val="22"/>
          </w:rPr>
          <w:t>http://www.itsusu.ru/pdf/information_technology/work_11.pdf</w:t>
        </w:r>
      </w:hyperlink>
    </w:p>
    <w:p w:rsidR="00273D47" w:rsidRPr="00C94E1F" w:rsidRDefault="003642FF" w:rsidP="00273D47">
      <w:pPr>
        <w:pStyle w:val="af0"/>
        <w:numPr>
          <w:ilvl w:val="0"/>
          <w:numId w:val="7"/>
        </w:numPr>
        <w:spacing w:line="240" w:lineRule="auto"/>
        <w:rPr>
          <w:szCs w:val="22"/>
        </w:rPr>
      </w:pPr>
      <w:hyperlink r:id="rId18" w:history="1">
        <w:r w:rsidR="00273D47" w:rsidRPr="00C94E1F">
          <w:rPr>
            <w:rStyle w:val="afe"/>
            <w:szCs w:val="22"/>
          </w:rPr>
          <w:t>http://www.kolasc.net.ru/cdo/programmes/assembler/</w:t>
        </w:r>
      </w:hyperlink>
      <w:r w:rsidR="00273D47" w:rsidRPr="00C94E1F">
        <w:rPr>
          <w:szCs w:val="22"/>
        </w:rPr>
        <w:t xml:space="preserve"> </w:t>
      </w:r>
    </w:p>
    <w:p w:rsidR="00755988" w:rsidRPr="00C94E1F" w:rsidRDefault="00755988" w:rsidP="00755988">
      <w:pPr>
        <w:pStyle w:val="af0"/>
        <w:numPr>
          <w:ilvl w:val="0"/>
          <w:numId w:val="7"/>
        </w:numPr>
        <w:spacing w:line="240" w:lineRule="auto"/>
        <w:rPr>
          <w:szCs w:val="22"/>
        </w:rPr>
      </w:pPr>
      <w:r w:rsidRPr="00C94E1F">
        <w:rPr>
          <w:szCs w:val="22"/>
        </w:rPr>
        <w:t>А.</w:t>
      </w:r>
      <w:r w:rsidR="00EC0700" w:rsidRPr="00C94E1F">
        <w:rPr>
          <w:szCs w:val="22"/>
        </w:rPr>
        <w:t xml:space="preserve"> </w:t>
      </w:r>
      <w:r w:rsidRPr="00C94E1F">
        <w:rPr>
          <w:szCs w:val="22"/>
        </w:rPr>
        <w:t>В.</w:t>
      </w:r>
      <w:r w:rsidR="00EC0700" w:rsidRPr="00C94E1F">
        <w:rPr>
          <w:szCs w:val="22"/>
        </w:rPr>
        <w:t xml:space="preserve"> </w:t>
      </w:r>
      <w:r w:rsidRPr="00C94E1F">
        <w:rPr>
          <w:szCs w:val="22"/>
        </w:rPr>
        <w:t xml:space="preserve">Столяров. Программирование на языке ассемблера NASM для ОС Unix. Учебное пособие: </w:t>
      </w:r>
      <w:hyperlink r:id="rId19" w:history="1">
        <w:r w:rsidRPr="00C94E1F">
          <w:rPr>
            <w:rStyle w:val="afe"/>
            <w:szCs w:val="22"/>
          </w:rPr>
          <w:t>http://www.stolyarov.info/books/asm_unix</w:t>
        </w:r>
      </w:hyperlink>
      <w:r w:rsidRPr="00C94E1F">
        <w:rPr>
          <w:szCs w:val="22"/>
        </w:rPr>
        <w:t xml:space="preserve"> </w:t>
      </w:r>
    </w:p>
    <w:p w:rsidR="002A192C" w:rsidRPr="00C94E1F" w:rsidRDefault="002A192C" w:rsidP="00755988">
      <w:pPr>
        <w:pStyle w:val="af0"/>
        <w:numPr>
          <w:ilvl w:val="0"/>
          <w:numId w:val="7"/>
        </w:numPr>
        <w:spacing w:line="240" w:lineRule="auto"/>
        <w:rPr>
          <w:szCs w:val="22"/>
        </w:rPr>
      </w:pPr>
      <w:r w:rsidRPr="00C94E1F">
        <w:rPr>
          <w:szCs w:val="22"/>
        </w:rPr>
        <w:t>Сайт Сергея Бугаева</w:t>
      </w:r>
      <w:r w:rsidR="00EC0700" w:rsidRPr="00C94E1F">
        <w:rPr>
          <w:szCs w:val="22"/>
        </w:rPr>
        <w:t xml:space="preserve"> (</w:t>
      </w:r>
      <w:r w:rsidR="00D03EE2" w:rsidRPr="00C94E1F">
        <w:rPr>
          <w:szCs w:val="22"/>
        </w:rPr>
        <w:t>студента 103 группы</w:t>
      </w:r>
      <w:r w:rsidR="00EC0700" w:rsidRPr="00C94E1F">
        <w:rPr>
          <w:szCs w:val="22"/>
        </w:rPr>
        <w:t xml:space="preserve"> по состоянию на 2014-2015 учебный год):</w:t>
      </w:r>
      <w:r w:rsidRPr="00C94E1F">
        <w:rPr>
          <w:szCs w:val="22"/>
        </w:rPr>
        <w:t xml:space="preserve"> </w:t>
      </w:r>
      <w:hyperlink r:id="rId20" w:history="1">
        <w:r w:rsidRPr="00C94E1F">
          <w:rPr>
            <w:rStyle w:val="afe"/>
            <w:szCs w:val="22"/>
          </w:rPr>
          <w:t>https://bugaevc.github.io/asmwall/</w:t>
        </w:r>
      </w:hyperlink>
      <w:r w:rsidRPr="00C94E1F">
        <w:rPr>
          <w:szCs w:val="22"/>
        </w:rPr>
        <w:t xml:space="preserve"> </w:t>
      </w:r>
      <w:r w:rsidR="000826BE" w:rsidRPr="00C94E1F">
        <w:rPr>
          <w:szCs w:val="22"/>
        </w:rPr>
        <w:br/>
        <w:t>Обращаю внимание: названия команд на сайте кликабельны.</w:t>
      </w:r>
    </w:p>
    <w:p w:rsidR="000B0EF6" w:rsidRPr="00C94E1F" w:rsidRDefault="003642FF" w:rsidP="000826BE">
      <w:pPr>
        <w:pStyle w:val="af0"/>
        <w:numPr>
          <w:ilvl w:val="0"/>
          <w:numId w:val="7"/>
        </w:numPr>
        <w:spacing w:line="240" w:lineRule="auto"/>
        <w:rPr>
          <w:szCs w:val="22"/>
        </w:rPr>
      </w:pPr>
      <w:hyperlink r:id="rId21" w:history="1">
        <w:r w:rsidR="000139F9" w:rsidRPr="00C94E1F">
          <w:rPr>
            <w:rStyle w:val="afe"/>
            <w:szCs w:val="22"/>
          </w:rPr>
          <w:t>http://pastebin.com/J7d7R6EF</w:t>
        </w:r>
      </w:hyperlink>
    </w:p>
    <w:sectPr w:rsidR="000B0EF6" w:rsidRPr="00C94E1F" w:rsidSect="00E92EAA">
      <w:pgSz w:w="22680" w:h="12240" w:orient="landscape"/>
      <w:pgMar w:top="567" w:right="567" w:bottom="567" w:left="567" w:header="0" w:footer="0" w:gutter="0"/>
      <w:pgNumType w:start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2FF" w:rsidRDefault="003642FF" w:rsidP="002343A4">
      <w:pPr>
        <w:spacing w:line="240" w:lineRule="auto"/>
      </w:pPr>
      <w:r>
        <w:separator/>
      </w:r>
    </w:p>
  </w:endnote>
  <w:endnote w:type="continuationSeparator" w:id="0">
    <w:p w:rsidR="003642FF" w:rsidRDefault="003642FF" w:rsidP="002343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Droid Sans Fallback">
    <w:charset w:val="80"/>
    <w:family w:val="swiss"/>
    <w:pitch w:val="variable"/>
    <w:sig w:usb0="B1002AFF" w:usb1="2BDFFCFB" w:usb2="00000036" w:usb3="00000000" w:csb0="003F01FF" w:csb1="00000000"/>
  </w:font>
  <w:font w:name="FreeSans">
    <w:altName w:val="Arial"/>
    <w:charset w:val="CC"/>
    <w:family w:val="swiss"/>
    <w:pitch w:val="variable"/>
    <w:sig w:usb0="00000000" w:usb1="4200FDFF" w:usb2="000030A0" w:usb3="00000000" w:csb0="000001BF" w:csb1="00000000"/>
  </w:font>
  <w:font w:name="Minion Pro">
    <w:altName w:val="Times New Roman"/>
    <w:charset w:val="01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2FF" w:rsidRDefault="003642FF" w:rsidP="002343A4">
      <w:pPr>
        <w:spacing w:line="240" w:lineRule="auto"/>
      </w:pPr>
      <w:r>
        <w:separator/>
      </w:r>
    </w:p>
  </w:footnote>
  <w:footnote w:type="continuationSeparator" w:id="0">
    <w:p w:rsidR="003642FF" w:rsidRDefault="003642FF" w:rsidP="002343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F3608"/>
    <w:multiLevelType w:val="multilevel"/>
    <w:tmpl w:val="4194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1" w15:restartNumberingAfterBreak="0">
    <w:nsid w:val="0B1D76A2"/>
    <w:multiLevelType w:val="multilevel"/>
    <w:tmpl w:val="CE0C5C88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4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4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EA2299"/>
    <w:multiLevelType w:val="hybridMultilevel"/>
    <w:tmpl w:val="E7646500"/>
    <w:lvl w:ilvl="0" w:tplc="3CD04F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8686F"/>
    <w:multiLevelType w:val="multilevel"/>
    <w:tmpl w:val="92D6C8F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4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4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136FEF"/>
    <w:multiLevelType w:val="multilevel"/>
    <w:tmpl w:val="CC928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4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4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C65134"/>
    <w:multiLevelType w:val="multilevel"/>
    <w:tmpl w:val="F4DC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6" w15:restartNumberingAfterBreak="0">
    <w:nsid w:val="1D515B03"/>
    <w:multiLevelType w:val="multilevel"/>
    <w:tmpl w:val="81EC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7" w15:restartNumberingAfterBreak="0">
    <w:nsid w:val="2A2800E7"/>
    <w:multiLevelType w:val="hybridMultilevel"/>
    <w:tmpl w:val="08121E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B70AFD"/>
    <w:multiLevelType w:val="multilevel"/>
    <w:tmpl w:val="6A32A06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6A928F8"/>
    <w:multiLevelType w:val="hybridMultilevel"/>
    <w:tmpl w:val="C5DE6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E4677"/>
    <w:multiLevelType w:val="hybridMultilevel"/>
    <w:tmpl w:val="ECCABE7A"/>
    <w:lvl w:ilvl="0" w:tplc="3CD04F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F6379"/>
    <w:multiLevelType w:val="multilevel"/>
    <w:tmpl w:val="DB2CBC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4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4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808568E"/>
    <w:multiLevelType w:val="multilevel"/>
    <w:tmpl w:val="8920F7B8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4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4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83578BF"/>
    <w:multiLevelType w:val="multilevel"/>
    <w:tmpl w:val="FB42AB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4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4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D2A46AD"/>
    <w:multiLevelType w:val="multilevel"/>
    <w:tmpl w:val="621AF4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4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4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7D205F6"/>
    <w:multiLevelType w:val="multilevel"/>
    <w:tmpl w:val="4C5CE1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25F51DC"/>
    <w:multiLevelType w:val="multilevel"/>
    <w:tmpl w:val="730E41B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547260D7"/>
    <w:multiLevelType w:val="hybridMultilevel"/>
    <w:tmpl w:val="D86C4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E41B6"/>
    <w:multiLevelType w:val="multilevel"/>
    <w:tmpl w:val="3174B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4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4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FF76017"/>
    <w:multiLevelType w:val="multilevel"/>
    <w:tmpl w:val="15DCF9D8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4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4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F904252"/>
    <w:multiLevelType w:val="multilevel"/>
    <w:tmpl w:val="0750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21" w15:restartNumberingAfterBreak="0">
    <w:nsid w:val="71923B96"/>
    <w:multiLevelType w:val="multilevel"/>
    <w:tmpl w:val="4C5CE1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4651089"/>
    <w:multiLevelType w:val="multilevel"/>
    <w:tmpl w:val="4C5CE1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51E436B"/>
    <w:multiLevelType w:val="hybridMultilevel"/>
    <w:tmpl w:val="2B6C3F1C"/>
    <w:lvl w:ilvl="0" w:tplc="3CD04F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840760"/>
    <w:multiLevelType w:val="hybridMultilevel"/>
    <w:tmpl w:val="6AA81D06"/>
    <w:lvl w:ilvl="0" w:tplc="496AEC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D37EF"/>
    <w:multiLevelType w:val="multilevel"/>
    <w:tmpl w:val="1F80F8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4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4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BC037C4"/>
    <w:multiLevelType w:val="multilevel"/>
    <w:tmpl w:val="2514FD9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0"/>
  </w:num>
  <w:num w:numId="3">
    <w:abstractNumId w:val="19"/>
  </w:num>
  <w:num w:numId="4">
    <w:abstractNumId w:val="11"/>
  </w:num>
  <w:num w:numId="5">
    <w:abstractNumId w:val="5"/>
  </w:num>
  <w:num w:numId="6">
    <w:abstractNumId w:val="0"/>
  </w:num>
  <w:num w:numId="7">
    <w:abstractNumId w:val="18"/>
  </w:num>
  <w:num w:numId="8">
    <w:abstractNumId w:val="14"/>
  </w:num>
  <w:num w:numId="9">
    <w:abstractNumId w:val="4"/>
  </w:num>
  <w:num w:numId="10">
    <w:abstractNumId w:val="21"/>
  </w:num>
  <w:num w:numId="11">
    <w:abstractNumId w:val="26"/>
  </w:num>
  <w:num w:numId="12">
    <w:abstractNumId w:val="8"/>
  </w:num>
  <w:num w:numId="13">
    <w:abstractNumId w:val="12"/>
  </w:num>
  <w:num w:numId="14">
    <w:abstractNumId w:val="1"/>
  </w:num>
  <w:num w:numId="15">
    <w:abstractNumId w:val="3"/>
  </w:num>
  <w:num w:numId="16">
    <w:abstractNumId w:val="13"/>
  </w:num>
  <w:num w:numId="17">
    <w:abstractNumId w:val="25"/>
  </w:num>
  <w:num w:numId="18">
    <w:abstractNumId w:val="16"/>
  </w:num>
  <w:num w:numId="19">
    <w:abstractNumId w:val="7"/>
  </w:num>
  <w:num w:numId="20">
    <w:abstractNumId w:val="15"/>
  </w:num>
  <w:num w:numId="21">
    <w:abstractNumId w:val="22"/>
  </w:num>
  <w:num w:numId="22">
    <w:abstractNumId w:val="2"/>
  </w:num>
  <w:num w:numId="23">
    <w:abstractNumId w:val="10"/>
  </w:num>
  <w:num w:numId="24">
    <w:abstractNumId w:val="23"/>
  </w:num>
  <w:num w:numId="25">
    <w:abstractNumId w:val="17"/>
  </w:num>
  <w:num w:numId="26">
    <w:abstractNumId w:val="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F6"/>
    <w:rsid w:val="000139F9"/>
    <w:rsid w:val="000241D0"/>
    <w:rsid w:val="000440AC"/>
    <w:rsid w:val="000826BE"/>
    <w:rsid w:val="00084EA5"/>
    <w:rsid w:val="000A6FD7"/>
    <w:rsid w:val="000B0EF6"/>
    <w:rsid w:val="000D044A"/>
    <w:rsid w:val="000D634A"/>
    <w:rsid w:val="000E1D51"/>
    <w:rsid w:val="00104BAA"/>
    <w:rsid w:val="001279D5"/>
    <w:rsid w:val="00141CED"/>
    <w:rsid w:val="00187D76"/>
    <w:rsid w:val="001933D3"/>
    <w:rsid w:val="001B0A28"/>
    <w:rsid w:val="001B0E9B"/>
    <w:rsid w:val="001B533D"/>
    <w:rsid w:val="001F1F79"/>
    <w:rsid w:val="002004D9"/>
    <w:rsid w:val="00203041"/>
    <w:rsid w:val="002343A4"/>
    <w:rsid w:val="00255020"/>
    <w:rsid w:val="00255633"/>
    <w:rsid w:val="00272A4A"/>
    <w:rsid w:val="00273D47"/>
    <w:rsid w:val="00282E88"/>
    <w:rsid w:val="00284C43"/>
    <w:rsid w:val="002A192C"/>
    <w:rsid w:val="002A4680"/>
    <w:rsid w:val="002A6603"/>
    <w:rsid w:val="002C3E9A"/>
    <w:rsid w:val="002E1435"/>
    <w:rsid w:val="00306D62"/>
    <w:rsid w:val="003155C0"/>
    <w:rsid w:val="00315A93"/>
    <w:rsid w:val="00323673"/>
    <w:rsid w:val="00330DC4"/>
    <w:rsid w:val="003642FF"/>
    <w:rsid w:val="0038048E"/>
    <w:rsid w:val="0038570C"/>
    <w:rsid w:val="00395778"/>
    <w:rsid w:val="003B12ED"/>
    <w:rsid w:val="003B21CF"/>
    <w:rsid w:val="003C12A8"/>
    <w:rsid w:val="003C6570"/>
    <w:rsid w:val="0042171F"/>
    <w:rsid w:val="00452747"/>
    <w:rsid w:val="00456284"/>
    <w:rsid w:val="00464599"/>
    <w:rsid w:val="004734C4"/>
    <w:rsid w:val="0047366A"/>
    <w:rsid w:val="00496283"/>
    <w:rsid w:val="004A28F1"/>
    <w:rsid w:val="004A2E63"/>
    <w:rsid w:val="004F0FE8"/>
    <w:rsid w:val="00500243"/>
    <w:rsid w:val="00576330"/>
    <w:rsid w:val="00577E5B"/>
    <w:rsid w:val="00585439"/>
    <w:rsid w:val="00586F95"/>
    <w:rsid w:val="00587DF6"/>
    <w:rsid w:val="00594865"/>
    <w:rsid w:val="00597C7A"/>
    <w:rsid w:val="005A2DA0"/>
    <w:rsid w:val="005B39A4"/>
    <w:rsid w:val="005C2B13"/>
    <w:rsid w:val="005C4B2A"/>
    <w:rsid w:val="005D16B3"/>
    <w:rsid w:val="005E00BE"/>
    <w:rsid w:val="005E3126"/>
    <w:rsid w:val="00620255"/>
    <w:rsid w:val="00627B86"/>
    <w:rsid w:val="006418E2"/>
    <w:rsid w:val="006B67DB"/>
    <w:rsid w:val="006D13D7"/>
    <w:rsid w:val="006D23C9"/>
    <w:rsid w:val="006D4ECA"/>
    <w:rsid w:val="00711456"/>
    <w:rsid w:val="0071200E"/>
    <w:rsid w:val="00717E8D"/>
    <w:rsid w:val="00731CFB"/>
    <w:rsid w:val="00744BE6"/>
    <w:rsid w:val="00750260"/>
    <w:rsid w:val="00755988"/>
    <w:rsid w:val="007745C5"/>
    <w:rsid w:val="0077631D"/>
    <w:rsid w:val="00782778"/>
    <w:rsid w:val="007922A2"/>
    <w:rsid w:val="007A2653"/>
    <w:rsid w:val="007A3760"/>
    <w:rsid w:val="007B5BE4"/>
    <w:rsid w:val="00801BAD"/>
    <w:rsid w:val="008168B7"/>
    <w:rsid w:val="008249A3"/>
    <w:rsid w:val="00832C48"/>
    <w:rsid w:val="00855D86"/>
    <w:rsid w:val="00856F4D"/>
    <w:rsid w:val="00860173"/>
    <w:rsid w:val="008672EE"/>
    <w:rsid w:val="00873268"/>
    <w:rsid w:val="008A227B"/>
    <w:rsid w:val="008A76AA"/>
    <w:rsid w:val="008B0060"/>
    <w:rsid w:val="008B17E6"/>
    <w:rsid w:val="008C47D0"/>
    <w:rsid w:val="008D3D48"/>
    <w:rsid w:val="008F49CC"/>
    <w:rsid w:val="009152D2"/>
    <w:rsid w:val="009416C7"/>
    <w:rsid w:val="00951F74"/>
    <w:rsid w:val="00957817"/>
    <w:rsid w:val="009636FF"/>
    <w:rsid w:val="009764B2"/>
    <w:rsid w:val="009853C7"/>
    <w:rsid w:val="009C297B"/>
    <w:rsid w:val="009C614F"/>
    <w:rsid w:val="009D655E"/>
    <w:rsid w:val="009E5218"/>
    <w:rsid w:val="00A16E66"/>
    <w:rsid w:val="00A22B24"/>
    <w:rsid w:val="00A41A5C"/>
    <w:rsid w:val="00A67718"/>
    <w:rsid w:val="00A9509C"/>
    <w:rsid w:val="00AC5126"/>
    <w:rsid w:val="00B11603"/>
    <w:rsid w:val="00B27E73"/>
    <w:rsid w:val="00B6345E"/>
    <w:rsid w:val="00B63709"/>
    <w:rsid w:val="00B90C19"/>
    <w:rsid w:val="00BE4B1C"/>
    <w:rsid w:val="00BF50F0"/>
    <w:rsid w:val="00C1204E"/>
    <w:rsid w:val="00C52922"/>
    <w:rsid w:val="00C61404"/>
    <w:rsid w:val="00C866BD"/>
    <w:rsid w:val="00C94E1F"/>
    <w:rsid w:val="00C9691D"/>
    <w:rsid w:val="00CA5F05"/>
    <w:rsid w:val="00CC0E5C"/>
    <w:rsid w:val="00CC6C98"/>
    <w:rsid w:val="00CD490F"/>
    <w:rsid w:val="00D03EE2"/>
    <w:rsid w:val="00D115CB"/>
    <w:rsid w:val="00D54BD4"/>
    <w:rsid w:val="00D8049B"/>
    <w:rsid w:val="00D869D7"/>
    <w:rsid w:val="00D95AD0"/>
    <w:rsid w:val="00DA0FC7"/>
    <w:rsid w:val="00DD68FC"/>
    <w:rsid w:val="00DD7FC0"/>
    <w:rsid w:val="00DE27E1"/>
    <w:rsid w:val="00E26E8E"/>
    <w:rsid w:val="00E54D9C"/>
    <w:rsid w:val="00E57667"/>
    <w:rsid w:val="00E64201"/>
    <w:rsid w:val="00E658D6"/>
    <w:rsid w:val="00E71C31"/>
    <w:rsid w:val="00E81641"/>
    <w:rsid w:val="00E83F83"/>
    <w:rsid w:val="00E86128"/>
    <w:rsid w:val="00E92EAA"/>
    <w:rsid w:val="00EC0700"/>
    <w:rsid w:val="00ED365F"/>
    <w:rsid w:val="00EF681A"/>
    <w:rsid w:val="00F00F6C"/>
    <w:rsid w:val="00F61B6A"/>
    <w:rsid w:val="00F902E3"/>
    <w:rsid w:val="00FA0E28"/>
    <w:rsid w:val="00FA149B"/>
    <w:rsid w:val="00FB2F3B"/>
    <w:rsid w:val="00FC54EE"/>
    <w:rsid w:val="00FE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F983A-8889-42EA-85FC-A9201340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0A5"/>
    <w:pPr>
      <w:suppressAutoHyphens/>
    </w:pPr>
    <w:rPr>
      <w:sz w:val="22"/>
    </w:rPr>
  </w:style>
  <w:style w:type="paragraph" w:styleId="1">
    <w:name w:val="heading 1"/>
    <w:basedOn w:val="a"/>
    <w:rsid w:val="003B21CF"/>
    <w:pPr>
      <w:keepNext/>
      <w:keepLines/>
      <w:spacing w:before="200"/>
      <w:contextualSpacing/>
      <w:outlineLvl w:val="0"/>
    </w:pPr>
    <w:rPr>
      <w:rFonts w:asciiTheme="majorHAnsi" w:eastAsia="Trebuchet MS" w:hAnsiTheme="majorHAnsi" w:cs="Trebuchet MS"/>
      <w:b/>
      <w:sz w:val="36"/>
    </w:rPr>
  </w:style>
  <w:style w:type="paragraph" w:styleId="2">
    <w:name w:val="heading 2"/>
    <w:basedOn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rsid w:val="00E54D9C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auto"/>
      <w:sz w:val="24"/>
    </w:rPr>
  </w:style>
  <w:style w:type="paragraph" w:styleId="4">
    <w:name w:val="heading 4"/>
    <w:basedOn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qFormat/>
    <w:rsid w:val="003F1818"/>
    <w:rPr>
      <w:rFonts w:ascii="Calibri" w:hAnsi="Calibri" w:cs="Calibri"/>
      <w:sz w:val="26"/>
      <w:szCs w:val="26"/>
    </w:rPr>
  </w:style>
  <w:style w:type="character" w:styleId="a4">
    <w:name w:val="annotation reference"/>
    <w:basedOn w:val="a0"/>
    <w:uiPriority w:val="99"/>
    <w:semiHidden/>
    <w:unhideWhenUsed/>
    <w:qFormat/>
    <w:rsid w:val="00A77D90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A77D90"/>
    <w:rPr>
      <w:sz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A77D90"/>
    <w:rPr>
      <w:b/>
      <w:bCs/>
      <w:sz w:val="20"/>
    </w:rPr>
  </w:style>
  <w:style w:type="character" w:customStyle="1" w:styleId="a7">
    <w:name w:val="Текст выноски Знак"/>
    <w:basedOn w:val="a0"/>
    <w:uiPriority w:val="99"/>
    <w:semiHidden/>
    <w:qFormat/>
    <w:rsid w:val="00A77D90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27756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qFormat/>
    <w:rsid w:val="006F672F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eastAsia="Arial" w:cs="Courier New"/>
      <w:color w:val="00000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Times New Roman" w:hAnsi="Times New Roman"/>
      <w:sz w:val="24"/>
    </w:rPr>
  </w:style>
  <w:style w:type="character" w:customStyle="1" w:styleId="ListLabel4">
    <w:name w:val="ListLabel 4"/>
    <w:qFormat/>
    <w:rPr>
      <w:rFonts w:ascii="Times New Roman" w:hAnsi="Times New Roman" w:cs="Symbol"/>
      <w:sz w:val="24"/>
    </w:rPr>
  </w:style>
  <w:style w:type="character" w:customStyle="1" w:styleId="ListLabel5">
    <w:name w:val="ListLabel 5"/>
    <w:qFormat/>
    <w:rPr>
      <w:rFonts w:cs="Courier New"/>
      <w:sz w:val="24"/>
    </w:rPr>
  </w:style>
  <w:style w:type="character" w:customStyle="1" w:styleId="ListLabel6">
    <w:name w:val="ListLabel 6"/>
    <w:qFormat/>
    <w:rPr>
      <w:rFonts w:cs="Wingdings"/>
      <w:sz w:val="24"/>
    </w:rPr>
  </w:style>
  <w:style w:type="character" w:customStyle="1" w:styleId="ListLabel7">
    <w:name w:val="ListLabel 7"/>
    <w:qFormat/>
    <w:rPr>
      <w:rFonts w:ascii="Calibri" w:hAnsi="Calibri" w:cs="Calibri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Calibri" w:hAnsi="Calibri" w:cs="Symbol"/>
    </w:rPr>
  </w:style>
  <w:style w:type="character" w:customStyle="1" w:styleId="ListLabel11">
    <w:name w:val="ListLabel 11"/>
    <w:qFormat/>
    <w:rPr>
      <w:rFonts w:cs="Symbol"/>
      <w:sz w:val="24"/>
    </w:rPr>
  </w:style>
  <w:style w:type="character" w:customStyle="1" w:styleId="ListLabel12">
    <w:name w:val="ListLabel 12"/>
    <w:qFormat/>
    <w:rPr>
      <w:rFonts w:cs="Courier New"/>
      <w:sz w:val="24"/>
    </w:rPr>
  </w:style>
  <w:style w:type="character" w:customStyle="1" w:styleId="ListLabel13">
    <w:name w:val="ListLabel 13"/>
    <w:qFormat/>
    <w:rPr>
      <w:rFonts w:cs="Wingdings"/>
      <w:sz w:val="24"/>
    </w:rPr>
  </w:style>
  <w:style w:type="character" w:customStyle="1" w:styleId="ListLabel14">
    <w:name w:val="ListLabel 14"/>
    <w:qFormat/>
    <w:rPr>
      <w:rFonts w:cs="Calibri"/>
    </w:rPr>
  </w:style>
  <w:style w:type="character" w:customStyle="1" w:styleId="ListLabel15">
    <w:name w:val="ListLabel 15"/>
    <w:qFormat/>
    <w:rPr>
      <w:rFonts w:cs="Courier New"/>
      <w:sz w:val="24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  <w:sz w:val="24"/>
    </w:rPr>
  </w:style>
  <w:style w:type="character" w:customStyle="1" w:styleId="ListLabel19">
    <w:name w:val="ListLabel 19"/>
    <w:qFormat/>
    <w:rPr>
      <w:rFonts w:cs="Courier New"/>
      <w:sz w:val="24"/>
    </w:rPr>
  </w:style>
  <w:style w:type="character" w:customStyle="1" w:styleId="ListLabel20">
    <w:name w:val="ListLabel 20"/>
    <w:qFormat/>
    <w:rPr>
      <w:rFonts w:cs="Wingdings"/>
      <w:sz w:val="24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  <w:b/>
      <w:sz w:val="24"/>
    </w:rPr>
  </w:style>
  <w:style w:type="character" w:customStyle="1" w:styleId="ListLabel23">
    <w:name w:val="ListLabel 23"/>
    <w:qFormat/>
    <w:rPr>
      <w:rFonts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Body Text"/>
    <w:basedOn w:val="a"/>
    <w:uiPriority w:val="1"/>
    <w:qFormat/>
    <w:rsid w:val="003F1818"/>
    <w:pPr>
      <w:spacing w:before="7" w:line="240" w:lineRule="auto"/>
      <w:ind w:left="222"/>
    </w:pPr>
    <w:rPr>
      <w:rFonts w:ascii="Calibri" w:hAnsi="Calibri" w:cs="Calibri"/>
      <w:sz w:val="26"/>
      <w:szCs w:val="26"/>
    </w:rPr>
  </w:style>
  <w:style w:type="paragraph" w:styleId="ab">
    <w:name w:val="List"/>
    <w:basedOn w:val="aa"/>
    <w:rPr>
      <w:rFonts w:cs="FreeSans"/>
    </w:rPr>
  </w:style>
  <w:style w:type="paragraph" w:styleId="ac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FreeSans"/>
    </w:rPr>
  </w:style>
  <w:style w:type="paragraph" w:customStyle="1" w:styleId="ae">
    <w:name w:val="Заглавие"/>
    <w:basedOn w:val="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f">
    <w:name w:val="Subtitle"/>
    <w:basedOn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customStyle="1" w:styleId="Default">
    <w:name w:val="Default"/>
    <w:qFormat/>
    <w:rsid w:val="00D77B3E"/>
    <w:pPr>
      <w:suppressAutoHyphens/>
      <w:spacing w:line="240" w:lineRule="auto"/>
    </w:pPr>
    <w:rPr>
      <w:rFonts w:ascii="Minion Pro" w:hAnsi="Minion Pro" w:cs="Minion Pro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F1818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A77D90"/>
    <w:pPr>
      <w:ind w:left="720"/>
      <w:contextualSpacing/>
    </w:pPr>
  </w:style>
  <w:style w:type="paragraph" w:styleId="af1">
    <w:name w:val="annotation text"/>
    <w:basedOn w:val="a"/>
    <w:uiPriority w:val="99"/>
    <w:semiHidden/>
    <w:unhideWhenUsed/>
    <w:qFormat/>
    <w:rsid w:val="00A77D90"/>
    <w:pPr>
      <w:spacing w:line="240" w:lineRule="auto"/>
    </w:pPr>
    <w:rPr>
      <w:sz w:val="20"/>
    </w:rPr>
  </w:style>
  <w:style w:type="paragraph" w:styleId="af2">
    <w:name w:val="annotation subject"/>
    <w:basedOn w:val="af1"/>
    <w:uiPriority w:val="99"/>
    <w:semiHidden/>
    <w:unhideWhenUsed/>
    <w:qFormat/>
    <w:rsid w:val="00A77D90"/>
    <w:rPr>
      <w:b/>
      <w:bCs/>
    </w:rPr>
  </w:style>
  <w:style w:type="paragraph" w:styleId="af3">
    <w:name w:val="Balloon Text"/>
    <w:basedOn w:val="a"/>
    <w:uiPriority w:val="99"/>
    <w:semiHidden/>
    <w:unhideWhenUsed/>
    <w:qFormat/>
    <w:rsid w:val="00A77D90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f4">
    <w:name w:val="Revision"/>
    <w:uiPriority w:val="99"/>
    <w:semiHidden/>
    <w:qFormat/>
    <w:rsid w:val="00A77D90"/>
    <w:pPr>
      <w:suppressAutoHyphens/>
      <w:spacing w:line="240" w:lineRule="auto"/>
    </w:pPr>
    <w:rPr>
      <w:sz w:val="22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a"/>
    <w:qFormat/>
  </w:style>
  <w:style w:type="paragraph" w:customStyle="1" w:styleId="af7">
    <w:name w:val="Заголовок таблицы"/>
    <w:basedOn w:val="af6"/>
    <w:qFormat/>
  </w:style>
  <w:style w:type="paragraph" w:styleId="af8">
    <w:name w:val="TOC Heading"/>
    <w:basedOn w:val="1"/>
    <w:uiPriority w:val="39"/>
    <w:unhideWhenUsed/>
    <w:qFormat/>
    <w:rsid w:val="00534FAC"/>
    <w:pPr>
      <w:suppressAutoHyphens w:val="0"/>
      <w:spacing w:before="480"/>
    </w:pPr>
    <w:rPr>
      <w:rFonts w:eastAsiaTheme="majorEastAsia" w:cstheme="majorBidi"/>
      <w:b w:val="0"/>
      <w:bCs/>
      <w:color w:val="2E74B5" w:themeColor="accent1" w:themeShade="BF"/>
      <w:sz w:val="28"/>
      <w:szCs w:val="28"/>
    </w:rPr>
  </w:style>
  <w:style w:type="paragraph" w:styleId="10">
    <w:name w:val="toc 1"/>
    <w:basedOn w:val="a"/>
    <w:autoRedefine/>
    <w:uiPriority w:val="39"/>
    <w:unhideWhenUsed/>
    <w:rsid w:val="00534FAC"/>
    <w:pPr>
      <w:spacing w:after="10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</w:tblPr>
  </w:style>
  <w:style w:type="table" w:customStyle="1" w:styleId="20">
    <w:name w:val="2"/>
    <w:basedOn w:val="TableNormal"/>
    <w:tblPr>
      <w:tblStyleRowBandSize w:val="1"/>
      <w:tblStyleColBandSize w:val="1"/>
    </w:tblPr>
  </w:style>
  <w:style w:type="table" w:customStyle="1" w:styleId="1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9">
    <w:name w:val="Table Grid"/>
    <w:basedOn w:val="a1"/>
    <w:rsid w:val="006F3603"/>
    <w:pPr>
      <w:spacing w:line="240" w:lineRule="auto"/>
    </w:pPr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 светлая1"/>
    <w:basedOn w:val="a1"/>
    <w:uiPriority w:val="40"/>
    <w:rsid w:val="00BC038B"/>
    <w:pPr>
      <w:spacing w:line="240" w:lineRule="auto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paragraph" w:styleId="afa">
    <w:name w:val="header"/>
    <w:basedOn w:val="a"/>
    <w:link w:val="afb"/>
    <w:uiPriority w:val="99"/>
    <w:unhideWhenUsed/>
    <w:rsid w:val="002343A4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2343A4"/>
    <w:rPr>
      <w:sz w:val="22"/>
    </w:rPr>
  </w:style>
  <w:style w:type="paragraph" w:styleId="afc">
    <w:name w:val="footer"/>
    <w:basedOn w:val="a"/>
    <w:link w:val="afd"/>
    <w:uiPriority w:val="99"/>
    <w:unhideWhenUsed/>
    <w:rsid w:val="002343A4"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2343A4"/>
    <w:rPr>
      <w:sz w:val="22"/>
    </w:rPr>
  </w:style>
  <w:style w:type="character" w:styleId="afe">
    <w:name w:val="Hyperlink"/>
    <w:basedOn w:val="a0"/>
    <w:uiPriority w:val="99"/>
    <w:unhideWhenUsed/>
    <w:rsid w:val="00273D47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EC0700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6B67DB"/>
    <w:pPr>
      <w:spacing w:after="100"/>
      <w:ind w:left="440"/>
    </w:pPr>
  </w:style>
  <w:style w:type="paragraph" w:styleId="aff">
    <w:name w:val="No Spacing"/>
    <w:link w:val="aff0"/>
    <w:uiPriority w:val="1"/>
    <w:qFormat/>
    <w:rsid w:val="00E92EAA"/>
    <w:pPr>
      <w:spacing w:line="240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f0">
    <w:name w:val="Без интервала Знак"/>
    <w:basedOn w:val="a0"/>
    <w:link w:val="aff"/>
    <w:uiPriority w:val="1"/>
    <w:rsid w:val="00E92EAA"/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yperlink" Target="http://www.kolasc.net.ru/cdo/programmes/assembler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pastebin.com/J7d7R6E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kolasc.net.ru/cdo/programmes/assembler/lea.html" TargetMode="External"/><Relationship Id="rId17" Type="http://schemas.openxmlformats.org/officeDocument/2006/relationships/hyperlink" Target="http://www.itsusu.ru/pdf/information_technology/work_11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smworld.ru/spravochnik-komand/" TargetMode="External"/><Relationship Id="rId20" Type="http://schemas.openxmlformats.org/officeDocument/2006/relationships/hyperlink" Target="https://bugaevc.github.io/asmwal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asmcourse.cs.msu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-jump.com/CIS77/ASM/DataTypes/T77_0230_bswap.htm" TargetMode="External"/><Relationship Id="rId19" Type="http://schemas.openxmlformats.org/officeDocument/2006/relationships/hyperlink" Target="http://www.stolyarov.info/books/asm_unix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itsusu.ru/pdf/information_technology/work_11.pdf" TargetMode="External"/><Relationship Id="rId14" Type="http://schemas.openxmlformats.org/officeDocument/2006/relationships/image" Target="media/image3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Данный справочник составил студент 103 группы (2014 – 2015 год обучения) Аграновский Михаил. Вы читаете версию от 23.08.2015. Правка и распространение приветствуются.Надеюсь, что он поможет Вам в успешном прохождении курса по Архитектуре ЭВМ и языку ассемблера. В нем могут содержаться ошибки и неточности – будьте осторожны.Для понимания, что же такое регистр, (если оно не пришло на лекции) советую прочитать следующий .pdf – документ: http://www.itsusu.ru/pdf/information_technology/work_11.pdf(Возможно, Вы его уже скачали под именем “Ассемблер NASM для процессоров с архитектурой IA-32. Адресация. Флаги. Вызов внешних подпрограмм.pdf”)Желаю удачи!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A7C6E8-8592-4578-98D9-3E3CC51BD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28</Pages>
  <Words>4947</Words>
  <Characters>28200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КоманДЫ NASM (И НЕ ТОЛЬКО)</vt:lpstr>
    </vt:vector>
  </TitlesOfParts>
  <Company/>
  <LinksUpToDate>false</LinksUpToDate>
  <CharactersWithSpaces>33081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КоманДЫ NASM (И НЕ ТОЛЬКО)</dc:title>
  <dc:subject/>
  <dc:creator>Михаил Аграновский</dc:creator>
  <cp:keywords/>
  <dc:description/>
  <cp:lastModifiedBy>Михаил Аграновский</cp:lastModifiedBy>
  <cp:revision>3</cp:revision>
  <dcterms:created xsi:type="dcterms:W3CDTF">2015-08-24T19:32:00Z</dcterms:created>
  <dcterms:modified xsi:type="dcterms:W3CDTF">2015-08-24T19:41:00Z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